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Правительственной комиссии по предупреждению и ликвидации чрезвычайных ситуаций и обеспечению пожарной безопасности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7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3365"/>
        <w:gridCol w:w="356"/>
        <w:gridCol w:w="14"/>
        <w:gridCol w:w="5910"/>
      </w:tblGrid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КУРЕНКОВ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 (п</w:t>
            </w:r>
            <w:r>
              <w:rPr>
                <w:rFonts w:eastAsia="Times New Roman"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rFonts w:eastAsia="Times New Roman"/>
                <w:sz w:val="28"/>
                <w:szCs w:val="28"/>
              </w:rPr>
              <w:t>Комиссии)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Павлович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Министра Российской Федерации по делам гражданской обороны, чрезвычайным ситуациям и ликвидации последствий стихийных бедствий (заместитель председателя Комиссии)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27.03.2024 № 715-р)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СУПРУНОВСКИЙ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Михайлович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>
              <w:rPr>
                <w:rFonts w:eastAsia="Times New Roman"/>
                <w:sz w:val="28"/>
                <w:szCs w:val="28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 – главный государственный инспектор Российской Федерации по пожарному надзору (заместитель председателя Комиссии)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ЯЦУЦЕНКО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Николаевич 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>
              <w:rPr>
                <w:rFonts w:eastAsia="Times New Roman"/>
                <w:sz w:val="28"/>
                <w:szCs w:val="28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 (заместитель председателя Комиссии)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(распоряжение Правительства Российской Федерации от 13.03.2020 № 608-р)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управляющий делами Торгово-промышленной палаты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АНОПРИЕНКО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Министра природных ресурсов </w:t>
              <w:br/>
              <w:t>и экологии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АНТРОПОВА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Валентина Викторовна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Министра Российской Федерации по делам гражданской обороны, чрезвычайным ситуациям и ликвидации последствий стихийных бедствий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БИРЮКОВ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Петр Павлович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Мэра Москвы в Правительстве Москвы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24.10.2013 № 1954-р)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начальник Главного штаба войск национальной гвардии Российской Федерации – заместитель директора Федеральной службы войск национальной гвардии Российской Федерации – главнокомандующего войсками национальной гвардии Российской Федерации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27.03.2024 № 715-р)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руководителя Федерального медико-биологического агентства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15.03.2021 № 615-р)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просвещения Российской Федерации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Эрнест Абдулович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председателя Комитета Государственной Думы по безопасности </w:t>
              <w:br/>
              <w:t xml:space="preserve">и противодействию коррупции </w:t>
              <w:br/>
              <w:t>(по согласованию)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13.03.2022 № 608-р)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ВЕНГЛИНСКИЙ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Федерального агентства лесного хозяйства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ВОВЧЕНКО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Витальевич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Министра труда и социальной защиты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Айрат Ринатович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науки и высшего образования Российской Федерации 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ГЕРАСИМОВ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Антон Андреевич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Министра Российской Федерации по делам гражданской обороны, чрезвычайным ситуациям и ликвидации последствий стихийных бедствий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ГРАБЧАК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Петрович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энергетики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(распоряжение Правительства Российской Федерации от 13.03.2020 № 608-р)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ГУЧАС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Вацлавасович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Федерального агентства по государственным резервам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(распоряжение Правительства Российской Федерации от 13.03.2020 № 608-р)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ИВАНИК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Михаил Степанович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Федерального агентства по рыболовству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  <w:lang w:bidi="ru-RU"/>
              </w:rPr>
            </w:pPr>
            <w:r>
              <w:rPr>
                <w:rFonts w:eastAsia="Times New Roman"/>
                <w:i/>
                <w:sz w:val="28"/>
                <w:szCs w:val="28"/>
                <w:lang w:bidi="ru-RU"/>
              </w:rPr>
              <w:t>(распоряжение Правительства Российской Федерации от 14.12.2018 № 2789-р)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ИВАНОВ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Александр Олегович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i/>
                <w:i/>
                <w:color w:val="auto"/>
                <w:sz w:val="28"/>
                <w:szCs w:val="28"/>
              </w:rPr>
            </w:pPr>
            <w:r>
              <w:rPr>
                <w:rFonts w:eastAsia="Calibri"/>
                <w:i/>
                <w:color w:val="auto"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Федерального агентства железнодорожного транспорта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13.03.2020 № 608-р)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КАМБОЛОВ</w:t>
            </w:r>
          </w:p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Марат Аркадьевич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федерального бюджетного учреждения «Национальный исследовательский центр «Курчатовский институт»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КАРМАЗИН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Павлович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Федеральной службы по ветеринарному и фитосанитарному надзору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  <w:lang w:bidi="ru-RU"/>
              </w:rPr>
            </w:pPr>
            <w:r>
              <w:rPr>
                <w:rFonts w:eastAsia="Times New Roman"/>
                <w:i/>
                <w:sz w:val="28"/>
                <w:szCs w:val="28"/>
                <w:lang w:bidi="ru-RU"/>
              </w:rPr>
              <w:t>(</w:t>
            </w:r>
            <w:r>
              <w:rPr>
                <w:rFonts w:eastAsia="Times New Roman"/>
                <w:i/>
                <w:sz w:val="28"/>
                <w:szCs w:val="28"/>
              </w:rPr>
              <w:t>распоряжение Правительства Российской Федерации от 01.08.2022 № 2122-</w:t>
            </w:r>
            <w:r>
              <w:rPr>
                <w:rFonts w:eastAsia="Times New Roman"/>
                <w:i/>
                <w:sz w:val="28"/>
                <w:szCs w:val="28"/>
                <w:lang w:bidi="ru-RU"/>
              </w:rPr>
              <w:t>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КОРОЛЬКОВ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природных ресурсов </w:t>
              <w:br/>
              <w:t>и экологии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КРУГЛИНСКИЙ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Игорь Константинович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руководителя Федеральной службы по надзору в сфере образования </w:t>
              <w:br/>
              <w:t>и науки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  <w:lang w:bidi="ru-RU"/>
              </w:rPr>
            </w:pPr>
            <w:r>
              <w:rPr>
                <w:rFonts w:eastAsia="Times New Roman"/>
                <w:i/>
                <w:sz w:val="28"/>
                <w:szCs w:val="28"/>
                <w:lang w:bidi="ru-RU"/>
              </w:rPr>
              <w:t>(</w:t>
            </w:r>
            <w:r>
              <w:rPr>
                <w:rFonts w:eastAsia="Times New Roman"/>
                <w:i/>
                <w:sz w:val="28"/>
                <w:szCs w:val="28"/>
              </w:rPr>
              <w:t>распоряжение Правительства Российской Федерации от 01.08.2022 № 2122</w:t>
            </w:r>
            <w:r>
              <w:rPr>
                <w:rFonts w:eastAsia="Times New Roman"/>
                <w:i/>
                <w:sz w:val="28"/>
                <w:szCs w:val="28"/>
                <w:lang w:bidi="ru-RU"/>
              </w:rPr>
              <w:t>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руководителя Федерального агентства по техническому регулированию </w:t>
              <w:br/>
              <w:t>и метрологии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КУЛИКОВ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Алексеевич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Министра промышленности </w:t>
              <w:br/>
              <w:t>и торговли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КУРЫНИН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Роман Викторович</w:t>
            </w:r>
          </w:p>
          <w:p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Министра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строительства </w:t>
              <w:br/>
              <w:t>и жилищно-коммунального хозяйства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МАТОВНИКОВ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главнокомандующего Сухопутными войсками по миротворческой деятельности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Главного управления оперативного реагирования Министерства внутренних дел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НИКАНОРОВ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Вадим Анатольевич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Федерального агентства водных ресурсов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24.10.2013 № 1954-р)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НУРГАЛИЕВА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 Рамиловна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Министра Российской Федерации по развитию Дальнего Востока и Арктики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18.07.2023 № 1926-р)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ПЕТРОВ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Евгений Игнатьевич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Федерального агентства по недропользованию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ПЛУТНИЦКИЙ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Российской Федерации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ПОПОВА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Анна Юрьевна</w:t>
            </w:r>
          </w:p>
          <w:p>
            <w:pPr>
              <w:pStyle w:val="Normal"/>
              <w:shd w:val="clear" w:color="auto" w:fill="FFFFFF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Федеральной службы по надзору в сфере защиты прав потребителей </w:t>
              <w:br/>
              <w:t>и благополучия человека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16.07.2014 № 1321-р)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ПОТЕМКИН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Александрович</w:t>
            </w:r>
            <w:bookmarkStart w:id="0" w:name="_GoBack"/>
            <w:bookmarkEnd w:id="0"/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руководителя Федерального агентства воздушного транспорта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Министра сельского хозяйства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  <w:lang w:bidi="ru-RU"/>
              </w:rPr>
            </w:pPr>
            <w:r>
              <w:rPr>
                <w:rFonts w:eastAsia="Times New Roman"/>
                <w:i/>
                <w:sz w:val="28"/>
                <w:szCs w:val="28"/>
                <w:lang w:bidi="ru-RU"/>
              </w:rPr>
              <w:t>(</w:t>
            </w:r>
            <w:r>
              <w:rPr>
                <w:rFonts w:eastAsia="Times New Roman"/>
                <w:i/>
                <w:sz w:val="28"/>
                <w:szCs w:val="28"/>
              </w:rPr>
              <w:t>распоряжение Правительства Российской Федерации от 01.08.2022 № 2122</w:t>
            </w:r>
            <w:r>
              <w:rPr>
                <w:rFonts w:eastAsia="Times New Roman"/>
                <w:i/>
                <w:sz w:val="28"/>
                <w:szCs w:val="28"/>
                <w:lang w:bidi="ru-RU"/>
              </w:rPr>
              <w:t>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"/>
                <w:rFonts w:eastAsia="Calibri"/>
                <w:color w:val="auto"/>
                <w:sz w:val="28"/>
                <w:szCs w:val="28"/>
              </w:rPr>
              <w:t>САМАРЬЯНОВ</w:t>
            </w:r>
          </w:p>
          <w:p>
            <w:pPr>
              <w:pStyle w:val="Normal"/>
              <w:shd w:val="clear" w:color="auto" w:fill="FFFFFF"/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Федерального дорожного агентства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</w:t>
            </w:r>
            <w:r>
              <w:rPr>
                <w:rFonts w:eastAsia="Times New Roman"/>
                <w:i/>
                <w:sz w:val="28"/>
                <w:szCs w:val="28"/>
                <w:lang w:bidi="ru-RU"/>
              </w:rPr>
              <w:t>-р</w:t>
            </w:r>
            <w:r>
              <w:rPr>
                <w:rFonts w:eastAsia="Times New Roman"/>
                <w:i/>
                <w:sz w:val="28"/>
                <w:szCs w:val="28"/>
              </w:rPr>
              <w:t>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Федерального агентства лесного хозяйства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01.08.2022 № 2122-р)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СОКОЛОВ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Владимирович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руководителя Федеральной службы по гидрометеорологии и мониторингу окружающей среды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ТРЕМБИЦКИЙ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Вячеславович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руководитель Федеральной службы </w:t>
              <w:br/>
              <w:t xml:space="preserve">по экологическому, технологическому </w:t>
              <w:br/>
              <w:t>и атомному надзору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УГНИВЕНКО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Константинович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Министра цифрового развития , связи и массовых коммуникаций Российской Федерации 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27.03.2024 № 715-р)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Станиславович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Министра транспорта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27.03.2024 № 715-р)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ФОНАРЕВ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руководителя Федеральной службы по надзору в сфере транспорта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27.03.2024 № 715-р)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Федеральной службы по надзору в сфере природопользования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ШКЛОВЕЦ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356" w:type="dxa"/>
            <w:tcBorders/>
            <w:shd w:color="auto" w:fill="FFFFFF" w:val="clear"/>
          </w:tcPr>
          <w:p>
            <w:pPr>
              <w:pStyle w:val="ConsNonformat"/>
              <w:widowControl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24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Федеральной службы по труду и занятости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(распоряжение Правительства Российской Федерации от 02.10.2024 № 2726-р)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ЮРЛИН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Управления планирования и организации охранных мероприятий Федеральной службы охраны Российской Федерации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13.03.2020  № 608-р)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1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генерального директора </w:t>
              <w:br/>
              <w:t>по государственной политике в области безопасности при использовании атомной энергии в оборонных целях Государственной корпорации по атомной энергии «Росатом»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(распоряжение Правительства Российской Федерации от 14.12.2018 № 2789-р)</w:t>
            </w:r>
          </w:p>
          <w:p>
            <w:pPr>
              <w:pStyle w:val="Normal"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707" w:header="709" w:top="1134" w:footer="0" w:bottom="96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7</w:t>
    </w:r>
    <w:r>
      <w:rPr>
        <w:sz w:val="28"/>
        <w:szCs w:val="28"/>
      </w:rPr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502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082b68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082b68"/>
    <w:rPr/>
  </w:style>
  <w:style w:type="character" w:styleId="2" w:customStyle="1">
    <w:name w:val="Основной текст (2)"/>
    <w:qFormat/>
    <w:rsid w:val="007741a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6" w:customStyle="1">
    <w:name w:val="Текст выноски Знак"/>
    <w:link w:val="a8"/>
    <w:uiPriority w:val="99"/>
    <w:semiHidden/>
    <w:qFormat/>
    <w:rsid w:val="000268c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082b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082b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268c2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qFormat/>
    <w:rsid w:val="0001724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01724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7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96AF-9770-4DE6-AE2B-FF3D4F43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7</Pages>
  <Words>1099</Words>
  <Characters>8679</Characters>
  <CharactersWithSpaces>9521</CharactersWithSpaces>
  <Paragraphs>291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2024-10-03T11:48:00Z</dcterms:created>
  <dc:creator>Ведущий специалист-эксперт - Левченко Ю. Б.</dc:creator>
  <dc:description/>
  <dc:language>ru-RU</dc:language>
  <cp:lastModifiedBy/>
  <cp:lastPrinted>2021-11-18T14:48:00Z</cp:lastPrinted>
  <dcterms:modified xsi:type="dcterms:W3CDTF">2024-10-09T12:11:13Z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