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061"/>
        <w:gridCol w:w="7215"/>
      </w:tblGrid>
      <w:tr w:rsidR="009D1FC0" w:rsidRPr="009128C3" w:rsidTr="00A04FD7">
        <w:trPr>
          <w:trHeight w:val="328"/>
        </w:trPr>
        <w:tc>
          <w:tcPr>
            <w:tcW w:w="8061" w:type="dxa"/>
            <w:vAlign w:val="center"/>
          </w:tcPr>
          <w:p w:rsidR="009D1FC0" w:rsidRPr="009128C3" w:rsidRDefault="009D1FC0" w:rsidP="004E1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7215" w:type="dxa"/>
            <w:vAlign w:val="center"/>
          </w:tcPr>
          <w:p w:rsidR="009D1FC0" w:rsidRPr="009128C3" w:rsidRDefault="009D1FC0" w:rsidP="004E1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</w:t>
            </w: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федеральный округ</w:t>
            </w: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Белгородской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https://31.mchs.gov.ru/deyatelnost/profilakticheskaya-rabota-i-nadzornaya-deyatelnost/perechen-obektov-zashchity-kotorym-prisvoeny-kategorii-riskov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sz w:val="28"/>
                <w:szCs w:val="28"/>
              </w:rPr>
              <w:t xml:space="preserve"> </w:t>
            </w: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Брянской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https://32.mchs.gov.ru/deyatelnost/profilakticheskaya-rabota-i-nadzornaya-deyatelnost/14-perechni-obektov-zashchity-kotorym-prisvoeny-kategorii-riskov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Владимирской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  <w:vAlign w:val="center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https://33.mchs.gov.ru/deyatelnost/profilakticheskaya-rabota-i-nadzornaya-deyatelnost/14-perechni-obektov-zashchity-kotorym-prisvoeny-kategorii-riskov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sz w:val="28"/>
                <w:szCs w:val="28"/>
              </w:rPr>
            </w:pPr>
            <w:hyperlink r:id="rId11" w:history="1">
              <w:r w:rsidR="00025A03" w:rsidRPr="009128C3">
                <w:rPr>
                  <w:rStyle w:val="a6"/>
                  <w:sz w:val="28"/>
                  <w:szCs w:val="28"/>
                </w:rPr>
                <w:t>https://36.mchs.gov.ru/deyatelnost/profilakticheskaya-rabota-i-nadzornaya-deyatelnost/dopolnitelnaya-informaciya/perecheni-obektov-zashchity-kotorym-prisvoeny-kategorii-riskov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Калужской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https://40.mchs.gov.ru/deyatelnost/nadzornaya-deyatelnost-i-profilakticheskaya-rabota/14-perechni-obektov-zashchity-kotorym-prisvoeny-kategorii-riskov/zashchita-naseleniya-ot-chs/perechen-obektov-otnesennyh-k-kategoriyam-riskov-po-chs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Костромской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sz w:val="28"/>
                <w:szCs w:val="28"/>
              </w:rPr>
            </w:pPr>
            <w:hyperlink r:id="rId13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https://44.mchs.gov.ru/deyatelnost/profilakticheskaya-rabota-i-nadzornaya-deyatelnost/perechni-obektov-zashchity-kotorym-prisvoeny-kategorii-riskov/perechen-yul-i-ip-podlezhashchih-proverkam-po-chs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Липецкой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https://48.mchs.gov.ru/deyatelnost/profilakticheskaya-rabota-i-nadzornaya-deyatelnost/perechni-obektov-zashchity-kotorym-prisvoeny-kategorii-riskov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Московской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https://50.mchs.gov.ru/deyatelnost/nadzornaya-deyatelnost-i-profilakticheskaya-rabota/p/perechen-obektov-v-oblasti-zashchity-naseleniya-i-territoriy-ot-chs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Орловской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https://57.mchs.gov.ru/deyatelnost/profilakticheskaya-rabota-i-nadzornaya-deyatelnost/13-perechni-obektov-zashchity-kotorym-prisvoeny-kategorii-riskov/perechen-obektov-zashchity-kotorym-prisvoeny-kategorii-riska-v-oblasti-znt-ot-chs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Рязанской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pStyle w:val="ac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https://62.mchs.gov.ru/deyatelnost/profilakticheskaya-rabota-i-nadzornaya-deyatelnost/perechni-obektov-zashchity-kotorym-prisvoeny-kategorii-riskov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Смоленской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</w:t>
            </w:r>
            <w:r w:rsidRPr="00912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https://67.mchs.gov.ru/deyatelnost/profilakticheskaya-rabota-i-nadzornaya-deyatelnost/5-plany-i-rezultaty-provedeniya-planovyh-proverok</w:t>
              </w:r>
            </w:hyperlink>
          </w:p>
          <w:p w:rsidR="00025A03" w:rsidRPr="009128C3" w:rsidRDefault="00025A03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ГУ МЧС России по Тамбовской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https://68.mchs.gov.ru/deyatelnost/profilakticheskaya-rabota-i-nadzornaya-deyatelnost/perechni-obektov-zashchity-kotorym-prisvoeny-kategorii-riskov</w:t>
              </w:r>
            </w:hyperlink>
            <w:r w:rsidR="00025A03" w:rsidRPr="0091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Тверской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https://69.mchs.gov.ru/deyatelnost/nadzornaya-deyatelnost-i-profilakticheskaya-rabota/14-perechni-obektov-zashchity-kotorym-prisvoeny-kategorii-riskov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9128C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Тульской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025A03" w:rsidRPr="009128C3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71.mchs.gov.ru/deyatelnost/profilakticheskaya-rabota-i-nadzornaya-deyatelnost/14-perechni-obektov-zashchity-kotorym-prisvoeny-kategorii-riskov/perechen-obektov-federalnogo-gosudarstvennogo-nadzora-v-oblasti-zashchity-naseleniya-i-territoriy-ot-chrezvychaynyh-situaciy-uchityvaemyh-v-ramkah-formirovaniya-ezhegodnogo-plana-kontrolnyh-nadzornyh-meropriyatiy</w:t>
              </w:r>
            </w:hyperlink>
          </w:p>
          <w:p w:rsidR="00025A03" w:rsidRPr="009128C3" w:rsidRDefault="00025A03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Ярославской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25A03" w:rsidRPr="009128C3">
                <w:rPr>
                  <w:rStyle w:val="a6"/>
                  <w:sz w:val="28"/>
                  <w:szCs w:val="28"/>
                </w:rPr>
                <w:t>https://76.mchs.gov.ru/deyatelnost/profilakticheskaya-rabota-i-nadzornaya-deyatelnost/perechni-obektov-zashchity-kotorym-prisvoeny-kategorii-riskov/perechen-obektov-fgnznt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Ивановской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https://37.mchs.gov.ru/deyatelnost/profilakticheskaya-rabota-i-nadzornaya-deyatelnost/informirovanie</w:t>
              </w:r>
            </w:hyperlink>
          </w:p>
          <w:p w:rsidR="00025A03" w:rsidRPr="009128C3" w:rsidRDefault="00025A03" w:rsidP="00B5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ГУ МЧС России по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 Москве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</w:tcPr>
          <w:p w:rsidR="00025A03" w:rsidRPr="009128C3" w:rsidRDefault="00D66D07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https://moscow.mchs.gov.ru/deyatelnost/profilakticheskaya-rabota-i-nadzornaya-deyatelnost/vidy-gosudarstvennogo-nadzora-i-kontrolya/federalnyy-gosudarstvennyy-nadzor-v-oblasti-zashchity-naseleniya-i-territoriy-ot-chrezvychaynyh-situaciy</w:t>
              </w:r>
            </w:hyperlink>
          </w:p>
        </w:tc>
      </w:tr>
      <w:tr w:rsidR="00025A03" w:rsidRPr="009128C3" w:rsidTr="00B517DC">
        <w:trPr>
          <w:trHeight w:val="461"/>
        </w:trPr>
        <w:tc>
          <w:tcPr>
            <w:tcW w:w="15276" w:type="dxa"/>
            <w:gridSpan w:val="2"/>
          </w:tcPr>
          <w:p w:rsidR="00025A03" w:rsidRPr="009128C3" w:rsidRDefault="00025A03" w:rsidP="00B517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912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Курской области</w:t>
            </w:r>
          </w:p>
        </w:tc>
      </w:tr>
      <w:tr w:rsidR="00025A03" w:rsidRPr="009128C3" w:rsidTr="00A04FD7">
        <w:trPr>
          <w:trHeight w:val="461"/>
        </w:trPr>
        <w:tc>
          <w:tcPr>
            <w:tcW w:w="8061" w:type="dxa"/>
            <w:tcBorders>
              <w:bottom w:val="single" w:sz="4" w:space="0" w:color="auto"/>
            </w:tcBorders>
          </w:tcPr>
          <w:p w:rsidR="00025A03" w:rsidRPr="009128C3" w:rsidRDefault="00025A03" w:rsidP="00B517DC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C3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:rsidR="00025A03" w:rsidRPr="009128C3" w:rsidRDefault="00D66D07" w:rsidP="00B517DC">
            <w:pPr>
              <w:jc w:val="both"/>
              <w:rPr>
                <w:color w:val="000000"/>
                <w:sz w:val="28"/>
                <w:szCs w:val="28"/>
              </w:rPr>
            </w:pPr>
            <w:hyperlink r:id="rId25" w:history="1">
              <w:r w:rsidR="00025A03" w:rsidRPr="009128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https://46.mchs.gov.ru/deyatelnost/napravleniya-deyatelnosti/profilakticheskaya-rabota-i-nadzornaya-deyatelnost/perechen-obektov-zashchity-kotorym-prisvoeny-kategorii-riska</w:t>
              </w:r>
            </w:hyperlink>
          </w:p>
        </w:tc>
      </w:tr>
    </w:tbl>
    <w:tbl>
      <w:tblPr>
        <w:tblW w:w="15276" w:type="dxa"/>
        <w:tblLook w:val="04A0" w:firstRow="1" w:lastRow="0" w:firstColumn="1" w:lastColumn="0" w:noHBand="0" w:noVBand="1"/>
      </w:tblPr>
      <w:tblGrid>
        <w:gridCol w:w="8360"/>
        <w:gridCol w:w="6916"/>
      </w:tblGrid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Default="00025A03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Приволжский федеральный округ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Башкортостан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https://02.mchs.gov.ru/deyatelnost/profilakticheskaya-rabota-i-nadzornaya-deyatelnost/perechni-obektov-zashchity-kotorym-prisvoeny-kategorii-riskov</w:t>
            </w:r>
          </w:p>
        </w:tc>
      </w:tr>
      <w:tr w:rsidR="00025A03" w:rsidTr="00025A03">
        <w:trPr>
          <w:trHeight w:val="441"/>
        </w:trPr>
        <w:tc>
          <w:tcPr>
            <w:tcW w:w="1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Марий Эл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03" w:rsidRDefault="00D66D07">
            <w:pPr>
              <w:spacing w:after="0" w:line="240" w:lineRule="auto"/>
              <w:rPr>
                <w:rFonts w:cs="Tahoma"/>
              </w:rPr>
            </w:pPr>
            <w:hyperlink r:id="rId26" w:history="1">
              <w:r w:rsidR="00025A03">
                <w:rPr>
                  <w:rStyle w:val="a6"/>
                  <w:rFonts w:ascii="Times New Roman" w:hAnsi="Times New Roman"/>
                  <w:color w:val="000000"/>
                  <w:sz w:val="28"/>
                  <w:szCs w:val="28"/>
                </w:rPr>
                <w:t>https://21.mchs.gov.ru/uploads/resource/2024-02-05/perechen-obektov-zashchity-kotorym-prisvoeny-kategorii-riskov_17071357341310696698.pdf</w:t>
              </w:r>
            </w:hyperlink>
          </w:p>
          <w:p w:rsidR="00025A03" w:rsidRDefault="0002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1"/>
            <w:bookmarkEnd w:id="0"/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line="256" w:lineRule="auto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Мордовия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D66D07">
            <w:pPr>
              <w:suppressAutoHyphens/>
              <w:spacing w:after="0" w:line="240" w:lineRule="auto"/>
            </w:pPr>
            <w:hyperlink r:id="rId27" w:history="1">
              <w:r w:rsidR="00025A03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https://13.mchs.gov.ru/uploads/resource/2024-02-02/perechni-obektov-zashchity-kotorym-prisvoeny-kategorii-riskov_1706857896515418774.docx</w:t>
              </w:r>
            </w:hyperlink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Татарстан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16.mchs.gov.ru/deyatelnost/profilakticheskaya-rabota-i-nadzornaya-deyatelnost/6-perechni-obektov-zashchity-kotorym-prisvoeny-kategorii-riskov/perechen-obektov-nadzora-v-oblasti-grazhdanskoy-oborony-zashchity-naseleniya-i-territoriy-ot-chrezvychaynyh-situaciy-i-otnesenii-ih-k-kategorii-riska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Удмуртская Республика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</w:pPr>
            <w:r>
              <w:rPr>
                <w:rStyle w:val="-"/>
                <w:rFonts w:ascii="Times New Roman" w:hAnsi="Times New Roman"/>
                <w:color w:val="000000"/>
                <w:sz w:val="28"/>
                <w:szCs w:val="28"/>
              </w:rPr>
              <w:t>https://18.mchs.gov.ru/uploads/resource/2024-01-30/perechen-obektov-nadzora-v-oblasti-go-i-zashchity-ot-chs_170659276288394365.docx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Чувашская Республика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03" w:rsidRDefault="00D66D07">
            <w:pPr>
              <w:spacing w:after="0" w:line="240" w:lineRule="auto"/>
              <w:rPr>
                <w:rFonts w:cs="Tahoma"/>
              </w:rPr>
            </w:pPr>
            <w:hyperlink r:id="rId28" w:history="1">
              <w:r w:rsidR="00025A03">
                <w:rPr>
                  <w:rStyle w:val="a6"/>
                  <w:rFonts w:ascii="Times New Roman" w:hAnsi="Times New Roman"/>
                  <w:color w:val="000000"/>
                  <w:sz w:val="28"/>
                  <w:szCs w:val="28"/>
                </w:rPr>
                <w:t>https://21.mchs.gov.ru/uploads/resource/2024-02-05/perechen-obektov-zashchity-kotorym-prisvoeny-kategorii-riskov_17071357341310696698.pdf</w:t>
              </w:r>
            </w:hyperlink>
          </w:p>
          <w:p w:rsidR="00025A03" w:rsidRDefault="0002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3"/>
            <w:bookmarkEnd w:id="1"/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Пермский край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D66D07">
            <w:pPr>
              <w:suppressAutoHyphens/>
              <w:spacing w:after="0" w:line="240" w:lineRule="auto"/>
            </w:pPr>
            <w:hyperlink r:id="rId29" w:history="1">
              <w:r w:rsidR="00025A03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https://59.mchs.gov.ru/deyatelnost/profilakticheskaya-rabota-i-nadzornaya-deyatelnost/13-perechni-obektov-zashchity-kotorym-prisvoeny-kategorii-riska/nadzor-v-oblasti-zashchity-naseleniya-i-territoriy-ot-chrezvychaynyh-situaciy</w:t>
              </w:r>
            </w:hyperlink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</w:pPr>
            <w:r>
              <w:rPr>
                <w:rStyle w:val="-"/>
                <w:rFonts w:ascii="Times New Roman" w:hAnsi="Times New Roman"/>
                <w:color w:val="000000"/>
                <w:sz w:val="28"/>
                <w:szCs w:val="28"/>
              </w:rPr>
              <w:t>https://43.mchs.gov.ru/deyatelnost/profilakticheskaya-rabota-i-nadzornaya-deyatelnost/perechen-obektov-zashchity-kotorym-prisvoeny-kategorii-riskov/perechen-otneseniya-deyatelnosti-yuridicheskih-lic-i-individualnyh-predprinimateley-k-opredelennoy-kategorii-riska-v-oblasti-preduprezhdeniya-i-likvidacii-chrezvychaynyh-situaciy-2019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Нижегородская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03" w:rsidRDefault="00025A03">
            <w:pPr>
              <w:spacing w:after="0" w:line="240" w:lineRule="auto"/>
              <w:rPr>
                <w:rFonts w:cs="Tahoma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8"/>
                <w:szCs w:val="28"/>
              </w:rPr>
              <w:t>https://52.mchs.gov.ru/deyatelnost/profilakticheskaya-rabota-i-nadzornaya-deyatelnost/13-perechni-obektov-zashchity-kotorym-prisvoeny-kategorii-riskov/perechen-yul-i-ip-v-otnoshenii-kotoryh-provodyatsya-planovye-proverki-v-oblasti-chs</w:t>
            </w:r>
          </w:p>
          <w:p w:rsidR="00025A03" w:rsidRDefault="0002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Оренбургская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03" w:rsidRDefault="00D66D07">
            <w:pPr>
              <w:pStyle w:val="ac"/>
              <w:rPr>
                <w:rFonts w:cs="Tahoma"/>
              </w:rPr>
            </w:pPr>
            <w:hyperlink r:id="rId30" w:history="1">
              <w:r w:rsidR="00025A03">
                <w:rPr>
                  <w:rStyle w:val="a6"/>
                  <w:rFonts w:ascii="Times New Roman" w:hAnsi="Times New Roman"/>
                  <w:color w:val="000000"/>
                  <w:sz w:val="28"/>
                  <w:szCs w:val="28"/>
                </w:rPr>
                <w:t>https://56.mchs.gov.ru/uploads/resource/2023-09-12/perechen-obektov-s-prisvoennymi-kategoriyami-riskov_16944922511483416521.xls</w:t>
              </w:r>
            </w:hyperlink>
          </w:p>
          <w:p w:rsidR="00025A03" w:rsidRDefault="0002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Пензенская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</w:pPr>
            <w:r>
              <w:rPr>
                <w:rStyle w:val="-"/>
                <w:rFonts w:ascii="Times New Roman" w:hAnsi="Times New Roman"/>
                <w:color w:val="000000"/>
                <w:sz w:val="28"/>
                <w:szCs w:val="28"/>
              </w:rPr>
              <w:t>https://58.mchs.gov.ru/uploads/resource/2024-02-07/14-perechni-obektov-zashchity-kotorym-prisvoeny-kategorii-riskov_1707297420377771981.xls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Самарская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</w:pPr>
            <w:r>
              <w:rPr>
                <w:rStyle w:val="-"/>
                <w:rFonts w:ascii="Times New Roman" w:hAnsi="Times New Roman" w:cs="Times New Roman"/>
                <w:color w:val="000000"/>
                <w:sz w:val="28"/>
                <w:szCs w:val="28"/>
              </w:rPr>
              <w:t>https://63.mchs.gov.ru/deyatelnost/profilakticheskaya-rabota-i-nadzornaya-deyatelnost/perechni-obektov-zashchity-kotorym-prisvoeny-kategorii-riskov</w:t>
            </w:r>
            <w:bookmarkStart w:id="2" w:name="_GoBack2"/>
            <w:bookmarkEnd w:id="2"/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Саратовская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suppressAutoHyphens/>
              <w:spacing w:after="0" w:line="240" w:lineRule="auto"/>
            </w:pPr>
            <w:r>
              <w:rPr>
                <w:rStyle w:val="-"/>
                <w:rFonts w:ascii="Times New Roman" w:hAnsi="Times New Roman"/>
                <w:color w:val="000000"/>
                <w:sz w:val="28"/>
                <w:szCs w:val="28"/>
              </w:rPr>
              <w:t>https://64.mchs.gov.ru/uploads/resource/2024-02-05/perechen-yuridicheskih-lic-v-otnoshenii-kotoryh-provodyatsya-planovye-proverki-v-oblasti-go-i-chs_1707130888946920347.xlsx</w:t>
            </w:r>
          </w:p>
        </w:tc>
      </w:tr>
      <w:tr w:rsidR="00025A03" w:rsidTr="00025A03">
        <w:trPr>
          <w:trHeight w:val="461"/>
        </w:trPr>
        <w:tc>
          <w:tcPr>
            <w:tcW w:w="15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center"/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Ульяновская область</w:t>
            </w:r>
          </w:p>
        </w:tc>
      </w:tr>
      <w:tr w:rsidR="00025A03" w:rsidTr="00025A03">
        <w:trPr>
          <w:trHeight w:val="461"/>
        </w:trPr>
        <w:tc>
          <w:tcPr>
            <w:tcW w:w="8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widowControl w:val="0"/>
              <w:suppressAutoHyphens/>
              <w:spacing w:after="0" w:line="3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A03" w:rsidRDefault="00025A03">
            <w:pPr>
              <w:pStyle w:val="ac"/>
              <w:spacing w:line="240" w:lineRule="auto"/>
              <w:jc w:val="left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https://73.mchs.gov.ru/uploads/resource/2024-02-05/plany-i-rezultaty-provedeniya-planovyh-proverok_17071334451456564246.xlsx</w:t>
            </w:r>
          </w:p>
        </w:tc>
      </w:tr>
    </w:tbl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479"/>
        <w:gridCol w:w="880"/>
        <w:gridCol w:w="15"/>
        <w:gridCol w:w="6902"/>
      </w:tblGrid>
      <w:tr w:rsidR="00025A03" w:rsidRPr="00A04FD7" w:rsidTr="00025A03">
        <w:trPr>
          <w:trHeight w:val="256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Республике Алтай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pacing w:after="160" w:line="25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31" w:history="1">
              <w:r w:rsidR="00025A03" w:rsidRPr="00A04FD7">
                <w:rPr>
                  <w:rStyle w:val="a6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04.mchs.gov.ru/deyatelnost/profilakticheskaya-rabota-i-nadzornaya-deyatelnost/13-perechni-obektov-zashchity-kotorym-prisvoeny-kategorii-riskov/perechen-subektov-federalnogo-gosudarstvennogo-nadzora-v-oblasti-zashchity-naseleniya-i-territoriy-ot-chrezvychaynyh-situaciy-prirodnogo-i-tehnogennogo-haraktera</w:t>
              </w:r>
            </w:hyperlink>
          </w:p>
        </w:tc>
      </w:tr>
      <w:tr w:rsidR="00025A03" w:rsidRPr="00A04FD7" w:rsidTr="00025A03">
        <w:trPr>
          <w:trHeight w:val="33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Республике Тыва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hyperlink r:id="rId32" w:history="1">
              <w:r w:rsidR="00025A03" w:rsidRPr="00A04FD7">
                <w:rPr>
                  <w:rStyle w:val="a6"/>
                  <w:rFonts w:ascii="Times New Roman" w:eastAsia="Calibri" w:hAnsi="Times New Roman" w:cs="Times New Roman"/>
                  <w:color w:val="0070C0"/>
                  <w:sz w:val="28"/>
                  <w:szCs w:val="28"/>
                </w:rPr>
                <w:t>https://17.mchs.gov.ru/deyatelnost/nadzornaya-deyatelnost-i-profilakticheskaya-rabota/perechni-obektov-zashchity-kotorym-prisvoeny-kategorii-riskov/polozheniya-chs</w:t>
              </w:r>
            </w:hyperlink>
          </w:p>
        </w:tc>
      </w:tr>
      <w:tr w:rsidR="00025A03" w:rsidRPr="00A04FD7" w:rsidTr="00025A03">
        <w:trPr>
          <w:trHeight w:val="324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субъекту Республике Хакасия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rPr>
                <w:rFonts w:ascii="Times New Roman" w:hAnsi="Times New Roman" w:cs="Times New Roman"/>
                <w:color w:val="0070C0"/>
                <w:sz w:val="28"/>
                <w:szCs w:val="28"/>
                <w:u w:val="single" w:color="000000"/>
              </w:rPr>
            </w:pPr>
            <w:hyperlink r:id="rId33" w:history="1"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://19.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mchs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profilakticheskaya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rabota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nadzornaya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perechni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obektov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zashchity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kotorym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prisvoeny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kategorii</w:t>
              </w:r>
              <w:proofErr w:type="spellEnd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riskov</w:t>
              </w:r>
              <w:proofErr w:type="spellEnd"/>
            </w:hyperlink>
          </w:p>
          <w:p w:rsidR="00025A03" w:rsidRPr="00A04FD7" w:rsidRDefault="00025A03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содержит государственную или иную охраняемую законом тайну. Соответствующая информация размещена на сайте.</w:t>
            </w:r>
          </w:p>
        </w:tc>
      </w:tr>
      <w:tr w:rsidR="00025A03" w:rsidRPr="00A04FD7" w:rsidTr="00025A03">
        <w:trPr>
          <w:trHeight w:val="34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Алтайскому краю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34" w:history="1"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https://22.mchs.gov.ru/deyatelnost/profilakticheskaya-rabota-i-nadzornaya-deyatelnost/perechni-obektov-zashchity-kotorym-prisvoeny-kategorii-riskov</w:t>
              </w:r>
            </w:hyperlink>
          </w:p>
        </w:tc>
      </w:tr>
      <w:tr w:rsidR="00025A03" w:rsidRPr="00A04FD7" w:rsidTr="00025A03">
        <w:trPr>
          <w:trHeight w:val="254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Красноярскому краю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025A03" w:rsidRPr="00A04FD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https://24.mchs.gov.ru/deyatelnost/nadzornaya-deyatelnost-i-profilakticheskaya-rabota/federalnyy-gosudarstvennyy-nadzor-v-oblasti-grazhdanskoy-oborony-zashchity-naseleniya-i-territoriy-ot-chs</w:t>
              </w:r>
            </w:hyperlink>
          </w:p>
        </w:tc>
      </w:tr>
      <w:tr w:rsidR="00025A03" w:rsidRPr="00A04FD7" w:rsidTr="00025A03">
        <w:trPr>
          <w:trHeight w:val="30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Иркутской области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https://38.mchs.gov.ru/deyatelnost/napravleniya-deyatelnosti/nadzornaya-deyatelnost-i-profilakticheskaya-rabota/perechni-obektov-zashchity-kotorym-prisvoeny-kategorii-riskov</w:t>
              </w:r>
            </w:hyperlink>
          </w:p>
        </w:tc>
      </w:tr>
      <w:tr w:rsidR="00025A03" w:rsidRPr="00A04FD7" w:rsidTr="00025A03">
        <w:trPr>
          <w:trHeight w:val="317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Кемеровской области – Кузбассу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="00025A03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https://42.mchs.gov.ru/deyatelnost/profilakticheskaya-rabota-i-nadzornaya-deyatelnost/13-perechni-obektov-zashchity-kotorym-prisvoeny-kategorii-riskov</w:t>
              </w:r>
            </w:hyperlink>
            <w:r w:rsidR="00025A03"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A03" w:rsidRPr="00A04FD7" w:rsidTr="00025A03">
        <w:trPr>
          <w:trHeight w:val="32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Новосибирской области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025A03" w:rsidRPr="00A04FD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https://54.mchs.gov.ru/deyatelnost/nadzornaya-deyatelnost-i-profilakticheskaya-rabota/perechni-obektov-zashchity-otnesennyh-k-kategorii-risk</w:t>
              </w:r>
              <w:r w:rsidR="00025A03" w:rsidRPr="00A04FD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  <w:r w:rsidR="00025A03"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A03" w:rsidRPr="00A04FD7" w:rsidTr="00025A03">
        <w:trPr>
          <w:trHeight w:val="35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Омской области</w:t>
            </w:r>
          </w:p>
        </w:tc>
      </w:tr>
      <w:tr w:rsidR="00025A03" w:rsidRPr="00A04FD7" w:rsidTr="00025A03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39" w:history="1">
              <w:r w:rsidR="00025A03" w:rsidRPr="00A04FD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https://55.mchs.gov.ru/deyatelnost/profilakticheskaya-rabota-i-nadzornaya-deyatelnost/perechni-obektov-zashchity-kotorym-prisvoeny-kategorii-riskov</w:t>
              </w:r>
            </w:hyperlink>
          </w:p>
        </w:tc>
      </w:tr>
      <w:tr w:rsidR="00025A03" w:rsidRPr="00A04FD7" w:rsidTr="00025A03">
        <w:trPr>
          <w:trHeight w:val="35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03" w:rsidRPr="00A04FD7" w:rsidRDefault="00025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Томской области</w:t>
            </w:r>
          </w:p>
        </w:tc>
      </w:tr>
      <w:tr w:rsidR="00025A03" w:rsidRPr="00A04FD7" w:rsidTr="00025A03">
        <w:trPr>
          <w:trHeight w:val="143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025A03">
            <w:pPr>
              <w:widowControl w:val="0"/>
              <w:spacing w:after="16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A04FD7" w:rsidRDefault="00D66D07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40" w:history="1">
              <w:r w:rsidR="00025A03" w:rsidRPr="00A04FD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https://70.mchs.gov.ru/deyatelnost/profilakticheskaya-rabota-i-nadzornaya-deyatelnost/perechni-obektov-zashchity-kotorym-prisvoeny-kategorii-riskov/perechen-obektov-vysokogo-i-znachitelnogo-riskov-pri-nadzore-chs</w:t>
              </w:r>
            </w:hyperlink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Бурятия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sz w:val="28"/>
                <w:szCs w:val="28"/>
              </w:rPr>
            </w:pPr>
            <w:hyperlink r:id="rId41" w:history="1">
              <w:r w:rsidR="00042AB2" w:rsidRPr="00A04FD7">
                <w:rPr>
                  <w:rStyle w:val="a6"/>
                  <w:sz w:val="28"/>
                  <w:szCs w:val="28"/>
                </w:rPr>
                <w:t>https://03.mchs.gov.ru/deyatelnost/napravleniya-deyatelnosti/profilakticheskaya-rabota-i-nadzornaya-deyatelnost/13-perechni-obektov-zashchity-kotorym-prisvoeny-kategorii-riskov/perechen-obektov-federalnogo-gosudarstvennogo-nadzora-v-oblasti-zashchity-naseleniya-i-territoriy-ot-chrezvychaynyh-situaciy-uchityvaemyh-v-ramkah-formirovaniya-ezhegodnogo-plana-kontrolnyh-nadzornyh-meropriyatiy-na-territorii-respubliki-buryatiya</w:t>
              </w:r>
            </w:hyperlink>
            <w:r w:rsidR="00042AB2" w:rsidRPr="00A04FD7">
              <w:rPr>
                <w:sz w:val="28"/>
                <w:szCs w:val="28"/>
              </w:rPr>
              <w:t xml:space="preserve"> </w:t>
            </w:r>
          </w:p>
        </w:tc>
      </w:tr>
      <w:tr w:rsidR="00042AB2" w:rsidRPr="00A04FD7" w:rsidTr="00042AB2">
        <w:trPr>
          <w:cantSplit/>
          <w:trHeight w:val="44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Саха (Якутия)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42AB2" w:rsidRPr="00A04FD7">
                <w:rPr>
                  <w:rStyle w:val="a6"/>
                  <w:sz w:val="28"/>
                  <w:szCs w:val="28"/>
                </w:rPr>
                <w:t>https://14.mchs.gov.ru/deyatelnost/profilakticheskaya-rabota-i-nadzornaya-deyatelnost/perechni-obektov-zashchity-kotorym-prisvoeny-kategorii-riska</w:t>
              </w:r>
            </w:hyperlink>
            <w:hyperlink>
              <w:r w:rsidR="00042AB2" w:rsidRPr="00A04FD7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Style w:val="a6"/>
                <w:rFonts w:eastAsia="Calibri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Забайкальскому краю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https://75.mchs.gov.ru/deyatelnost/profilakticheskaya-rabota-i-nadzornaya-deyatelnost/14-perechni-obektov-zashchity-kotorym-prisvoeny-kategorii-riskov/perechni-obektov-otnesennyh-k-kategorii-riska-v-oblasti-zashchity-naseleniya-i-territoriy-ot-chrezvychaynyh-situaciy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Камчатскому краю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rPr>
                <w:rStyle w:val="a6"/>
                <w:sz w:val="28"/>
                <w:szCs w:val="28"/>
              </w:rPr>
            </w:pPr>
            <w:hyperlink r:id="rId43" w:history="1">
              <w:r w:rsidR="00042AB2" w:rsidRPr="00A04FD7">
                <w:rPr>
                  <w:rStyle w:val="a6"/>
                  <w:sz w:val="28"/>
                  <w:szCs w:val="28"/>
                </w:rPr>
                <w:t>https://41.mchs.gov.ru/deyatelnost/nadzornaya-deyatelnost-i-profilakticheskaya-rabota/vidy-gosudarstvennogo-nadzora-i-kontrolya/federalnyy-gosudarstvennyy-nadzor-v-oblasti-zashchity-naseleniya-i-territoriy-ot-chrezvychaynyh-situaciy-prirodnogo-i-tehnogennogo-haraktera/perechen-obektov-kontrolya-uchityvaemyh-v-ramkah-formirovaniya-ezhegodnogo-plana-kontrolnyh-nadzornyh-meropriyatiy</w:t>
              </w:r>
            </w:hyperlink>
          </w:p>
          <w:p w:rsidR="00042AB2" w:rsidRPr="00A04FD7" w:rsidRDefault="0004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Приморскому краю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Style w:val="-"/>
                <w:sz w:val="28"/>
                <w:szCs w:val="28"/>
              </w:rPr>
              <w:t>https://25.mchs.gov.ru/deyatelnost/profilakticheskaya-rabota-i-nadzornaya-deyatelnost/perechni-obektov-zashchity-kotorym-prisvoeny-kategorii-riskov/perechen-obektov-kontrolya-uchityvaemyh-v-ramkah-formirovaniya-ezhegodnogo-plana-kontrolnyh-nadzornyh-meropriyatiy-v-oblasti-znit-ot-chs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Хабаровскому краю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42AB2" w:rsidRPr="00A04FD7">
                <w:rPr>
                  <w:rStyle w:val="a6"/>
                  <w:sz w:val="28"/>
                  <w:szCs w:val="28"/>
                </w:rPr>
                <w:t>https://27.mchs.gov.ru/deyatelnost/nadzornaya-deyatelnost-i-profilakticheskaya-rabota/perechni-obektov-zashchity-kotorym-prisvoeny-kategorii-riskov/federalnyy-gosudarstvennyy-nadzor-v-oblasti-zashchity-naseleniya-i-territoriy-ot-chrezvychaynyh-situaciy-prirodnogo-i-tehnogennogo-haraktera</w:t>
              </w:r>
            </w:hyperlink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Амурской области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  <w:bookmarkStart w:id="3" w:name="_GoBack"/>
            <w:bookmarkEnd w:id="3"/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pStyle w:val="af"/>
              <w:spacing w:after="0"/>
              <w:ind w:firstLine="0"/>
              <w:rPr>
                <w:sz w:val="28"/>
                <w:szCs w:val="28"/>
              </w:rPr>
            </w:pPr>
            <w:r w:rsidRPr="00A04FD7">
              <w:rPr>
                <w:rStyle w:val="-"/>
                <w:rFonts w:eastAsia="Calibri"/>
                <w:sz w:val="28"/>
                <w:szCs w:val="28"/>
              </w:rPr>
              <w:t>https://28.mchs.gov.ru/deyatelnost/profilakticheskaya-rabota-i-nadzornaya-deyatelnost/perechni-obektov-zashchity-kotorym-prisvoeny-kategorii-riskov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Магаданской области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="00042AB2" w:rsidRPr="00A04FD7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https://49.mchs.gov.ru/deyatelnost/profilakticheskaya-rabota-i-nadzornaya-deyatelnost/perechni-obektov-zashchity-kotorym-prisvoeny-kategorii-riskov/perechen-obektov-v-oblasti-zashchity-naseleniya-i-territoriy-ot-chrezvychaynyh-situaciy-otnesennyh-k-kategorii-riska</w:t>
              </w:r>
            </w:hyperlink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 МЧС России по Сахалинской области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042AB2">
            <w:pPr>
              <w:widowControl w:val="0"/>
              <w:rPr>
                <w:color w:val="000000"/>
                <w:sz w:val="28"/>
                <w:szCs w:val="28"/>
              </w:rPr>
            </w:pPr>
            <w:r w:rsidRPr="00A04FD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hyperlink>
              <w:r w:rsidRPr="00A04FD7">
                <w:rPr>
                  <w:rFonts w:eastAsia="Calibri"/>
                  <w:color w:val="000000"/>
                  <w:sz w:val="28"/>
                  <w:szCs w:val="28"/>
                </w:rPr>
                <w:t>https://65.mchs.gov.ru/uploads/resource/2024-02-06/perechen-obektov-zashchity-nadzora-otnesennyh-k-kategoriyam-riska_17071899201383899028.xlsx</w:t>
              </w:r>
            </w:hyperlink>
          </w:p>
          <w:p w:rsidR="00042AB2" w:rsidRPr="00A04FD7" w:rsidRDefault="00042AB2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Еврейской автономной области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https://79.mchs.gov.ru/deyatelnost/profilakticheskaya-rabota-i-nadzornaya-deyatelnost/perechen-obektov-zashchity-kotorym-prisvoeny-kategorii-riskov/perechen-obektov-fgn-v-oblasti-zashchity-naseleniya-i-territoriy-ot-chs</w:t>
              </w:r>
            </w:hyperlink>
            <w:r w:rsidR="00042AB2"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Чукотскому автономному округу</w:t>
            </w:r>
          </w:p>
        </w:tc>
      </w:tr>
      <w:tr w:rsidR="00042AB2" w:rsidRPr="00A04FD7" w:rsidTr="00042AB2">
        <w:trPr>
          <w:cantSplit/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="00042AB2" w:rsidRPr="00A04FD7">
                <w:rPr>
                  <w:rStyle w:val="a6"/>
                  <w:sz w:val="28"/>
                  <w:szCs w:val="28"/>
                </w:rPr>
                <w:t>https://87.mchs.gov.ru/uploads/resource/2023-04-15/14-perechni-obektov-zashchity-kotorym-prisvoeny-kategorii-riskov_16815283571492866501.xlsx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Южный федеральный округ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Адыгея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8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https://01.mchs.gov.ru/deyatelnost/profilakticheskaya-rabota-i-nadzornaya-deyatelnost/19-perechen-obektov-nadzora-kotorym-prisvoeny-kategorii-riska-v-oblasti-zashchity-naseleniya-i-territoriy-ot-chs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Калмыкия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49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https://08.mchs.gov.ru/deyatelnost/profilakticheskaya-rabota-i-nadzornaya-deyatelnost/16-obekty-otnesennye-k-kategoriyam-riska/zashchita-naseleniy-i-territoriy-ot-chs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Крым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A04FD7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>https://82.mchs.gov.ru/uploads/resource/2024-01-25/zashchita-naseleniya-i-territorii-ot-chrezvychaynyh-situaciy_1706187036955622175.xlsx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г. Севастополю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0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92.mchs.gov.ru/deyatelnost/napravleniya-deyatelnosti/nadzornaya-deyatelnost-i-profilakticheskaya-rabota/vidy-gosudarstvennogo-nadzora-i-kontrolya/gosudarstvennyy-nadzor-v-oblasti-grazhdanskoy-oborony-zashchity-naseleniya-i-territoriy-ot-chrezvychaynyh-situaciy/perechen-obektov-nadzora-otnesennyh-v-ustanovlennom-poryadke-k-kategoriyam-riska-v-oblasti-zashchity-naseleniya-i-territoriy-ot-chrezvychaynyh-situaciy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Краснодарскому краю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1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https://23.mchs.gov.ru/deyatelnost/profilakticheskaya-rabota-i-nadzornaya-deyatelnost/perechni-obektov-zashchity-kotorym-prisvoeny-kategorii-riskov/perechen-yuridicheskih-lic-i-individualnyh-predprinimateley-v-otnoshenii-kotoryh-provodyatsya-proverki-v-oblasti-zntchs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Астраханской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A04FD7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>https://30.mchs.gov.ru/uploads/resource/2024-02-05/perechen-obektov-zashchity-kotorym-prisvoeny-kategorii-riska_1707128333848528546.docx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Волгоградской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2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https://34.mchs.gov.ru/deyatelnost/profilakticheskaya-rabota-i-nadzornaya-deyatelnost/14-perechen-obektov-zashchity-kotorym-prisvoeny-kategorii-riskov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Ростовской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3" w:history="1">
              <w:r w:rsidR="00042AB2" w:rsidRPr="00A04FD7">
                <w:rPr>
                  <w:rStyle w:val="a6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61.mchs.gov.ru/deyatelnost/nadzornaya-deyatelnost-i-profilakticheskaya-rabota/obekty-otnesennye-k-kategoriyam-riska/zashchita-naseleniya-i-territoriy-ot-chs/perechen-obektov-nadzora-kotorym-prisvoeny-kategorii-riska-v-oblasti-zashchity-naseleniya-i-territoriy-ot-chrezvychaynyh-situaciy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Курганской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042AB2" w:rsidRPr="00A04FD7">
                <w:rPr>
                  <w:rStyle w:val="a6"/>
                  <w:rFonts w:eastAsia="Calibri"/>
                  <w:sz w:val="28"/>
                  <w:szCs w:val="28"/>
                </w:rPr>
                <w:t>https://45.mchs.gov.ru/deyatelnost/profilakticheskaya-rabota-i-nadzornaya-deyatelnost/plany-i-rezultaty-provedeniya-planovyh-proverok/perechen-obektov-kontrolya-uchityvaemyh-v-ramkah-formirovaniya-ezhegodnogo-plana-kontrolnyh-nadzornyh-meropriyatiy-s-ukazaniem-kategorii-riska</w:t>
              </w:r>
            </w:hyperlink>
            <w:r w:rsidR="00042AB2" w:rsidRPr="00A04FD7">
              <w:rPr>
                <w:rStyle w:val="-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42AB2" w:rsidRPr="00A04FD7" w:rsidTr="00042AB2">
        <w:trPr>
          <w:trHeight w:val="44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Свердловской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color w:val="000000" w:themeColor="text1"/>
                <w:sz w:val="28"/>
                <w:szCs w:val="28"/>
              </w:rPr>
            </w:pPr>
            <w:hyperlink r:id="rId55" w:history="1">
              <w:r w:rsidR="00042AB2" w:rsidRPr="00A04FD7">
                <w:rPr>
                  <w:rStyle w:val="a6"/>
                  <w:color w:val="000000" w:themeColor="text1"/>
                  <w:sz w:val="28"/>
                  <w:szCs w:val="28"/>
                </w:rPr>
                <w:t>https://66.mchs.gov.ru/uploads/resource/2023-11-01/perechen-obektov-nadzora-kotorym-prisvoeny-kategorii-riska-v-oblasti-zashchity-naseleniya-i-territoriy-ot-chrezvychaynyh-situaciy_1698835001341671756.xlsx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Style w:val="a6"/>
                <w:rFonts w:eastAsia="Calibri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Тюменской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https</w:t>
              </w:r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://72.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mchs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.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gov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.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ru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/</w:t>
              </w:r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uploads</w:t>
              </w:r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/</w:t>
              </w:r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resource</w:t>
              </w:r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/2023-12-29/14-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perechen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obektov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nadzora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kotorym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prisvoeny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kategorii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-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riska</w:t>
              </w:r>
              <w:proofErr w:type="spellEnd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</w:rPr>
                <w:t>_1703839525337722389.</w:t>
              </w:r>
              <w:proofErr w:type="spellStart"/>
              <w:r w:rsidR="00042AB2" w:rsidRPr="00A04FD7">
                <w:rPr>
                  <w:rStyle w:val="a6"/>
                  <w:rFonts w:ascii="PT Astra Serif" w:hAnsi="PT Astra Serif" w:cs="PT Astra Serif"/>
                  <w:color w:val="0000FF"/>
                  <w:sz w:val="28"/>
                  <w:szCs w:val="28"/>
                  <w:lang w:val="en-US"/>
                </w:rPr>
                <w:t>xlsx</w:t>
              </w:r>
              <w:proofErr w:type="spellEnd"/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Челябинской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74.mchs.gov.ru/deyatelnost/nadzornaya-deyatelnost-i-profilakticheskaya-rabota/vidy-gosudarstvennogo-nadzora-i-kontrolya/federalnyy-gosudarstvennyy-nadzor-v-oblasti-zashchity-naseleniya-i-territoriy-ot-chrezvychaynyh-situaciy-prirodnogo-i-tehnogennogo-haraktera/perechen-yuridicheskih-lic-i-individualnyh-predprinimateley-deyatelnost-kotoryh-otnesena-k-kategoriyam-vysokogo-i-znachitelnogo-riskov</w:t>
              </w:r>
            </w:hyperlink>
            <w:r w:rsidR="00042AB2"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ХМАО-Югра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uppressAutoHyphens/>
              <w:spacing w:line="340" w:lineRule="exac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hyperlink r:id="rId58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https://86.mchs.gov.ru/deyatelnost/nadzornaya-deyatelnost-i-profilakticheskaya-rabota/12-perechni-obektov-zashchity-kotorym-prisvoeny-kategorii-riskov/perechen-obektov-nadzora-v-oblasti-zntchs-uchityvaemyh-v-ramkah-formirovaniya-ezhegodnogo-plana-knm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ЯНАО</w:t>
            </w:r>
          </w:p>
        </w:tc>
      </w:tr>
      <w:tr w:rsidR="00042AB2" w:rsidRPr="00A04FD7" w:rsidTr="00042AB2">
        <w:trPr>
          <w:trHeight w:val="1084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A04FD7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</w:pPr>
            <w:r w:rsidRPr="00A04FD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  <w:t>https://89.mchs.gov.ru/deyatelnost/profilakticheskaya-rabota-i-nadzornaya-deyatelnost/perechni-obektov-zashchity-kotorym-prisvoeny-kategorii-riskov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Северо-Западный федеральный округ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г. Санкт-Петербургу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https://78.mchs.gov.ru/uploads/resource/2022-08-15/perechni-obektov-zashchity-kotorym-prisvoeny-kategorii-riskov_16605424701396872816.pdf</w:t>
              </w:r>
            </w:hyperlink>
          </w:p>
        </w:tc>
      </w:tr>
      <w:tr w:rsidR="00042AB2" w:rsidRPr="00A04FD7" w:rsidTr="00042AB2">
        <w:trPr>
          <w:trHeight w:val="44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Вологодской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suppressAutoHyphens/>
              <w:rPr>
                <w:rStyle w:val="a6"/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35.mchs.gov.ru/deyatelnost/profilakticheskaya-rabota-i-nadzornaya-deyatelnost/perechni-obektov-zashchity-kotorym-prisvoeny-kategorii-riskov/perechni-yu-l-i-i-p-v-otnoshenii-kotoryh-provodyatsya-planovye-proverki-v-oblasti-zashchity-naseleniya-i-territoriy-ot-chrezvychaynyh-situaciy-prirodnogo-i-tehnogennogo-haraktera</w:t>
              </w:r>
            </w:hyperlink>
          </w:p>
          <w:p w:rsidR="00042AB2" w:rsidRPr="00A04FD7" w:rsidRDefault="00042AB2" w:rsidP="00042AB2">
            <w:pPr>
              <w:suppressAutoHyphens/>
              <w:rPr>
                <w:sz w:val="28"/>
                <w:szCs w:val="28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Style w:val="a6"/>
                <w:rFonts w:eastAsia="Calibri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Карелия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https://10.mchs.gov.ru/uploads/resource/2024-02-02/perechni-obektov-zashchity-kotorym-prisvoeny-kategorii-riskov_1706882354168426647.pdf</w:t>
              </w:r>
            </w:hyperlink>
          </w:p>
          <w:p w:rsidR="00042AB2" w:rsidRPr="00A04FD7" w:rsidRDefault="00042AB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Мурманской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https://51.mchs.gov.ru/deyatelnost/profilakticheskaya-rabota-i-nadzornaya-deyatelnost/dopolnitelnaya-informaciya/perechen-yul-i-ip-otnesennyh-k-kategoriyam-riska-v-oblasti-zntchs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Псковской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60.mchs.gov.ru/deyatelnost/profilakticheskaya-rabota-i-nadzornaya-deyatelnost/14-perechen-obektov-zashchity-kotorym-prisvoeny-kategorii-riskov/perechen-obektov-nadzora-kotorym-prisvoeny-kategorii-riska-v-oblasti-zashchity-naseleniya-i-territoriy-ot-chrezvychaynyh-situaciy</w:t>
              </w:r>
            </w:hyperlink>
          </w:p>
          <w:p w:rsidR="00042AB2" w:rsidRPr="00A04FD7" w:rsidRDefault="00042AB2" w:rsidP="00042AB2">
            <w:pPr>
              <w:rPr>
                <w:sz w:val="28"/>
                <w:szCs w:val="28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Калининградской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hyperlink r:id="rId64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https://39.mchs.gov.ru/uploads/resource/2024-01-31/14-perechni-obektov-zashchity-kotorym-prisvoeny-kategorii-riska_1706704753109401605.xlsx</w:t>
              </w:r>
            </w:hyperlink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Style w:val="-"/>
                <w:rFonts w:eastAsia="Calibri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Архангельской области </w:t>
            </w:r>
          </w:p>
        </w:tc>
      </w:tr>
      <w:tr w:rsidR="00042AB2" w:rsidRPr="00A04FD7" w:rsidTr="00042AB2">
        <w:trPr>
          <w:trHeight w:val="461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5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https://29.mchs.gov.ru/uploads/resource/2023-09-28/federalnyy-gosudarstvennyy-nadzor-v-oblasti-zashchity-naseleniya-i-territoriy-ot-chrezvychaynyh-situaciy_16958828811484922853.xlsx</w:t>
              </w:r>
            </w:hyperlink>
          </w:p>
          <w:p w:rsidR="00042AB2" w:rsidRPr="00A04FD7" w:rsidRDefault="0004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Ленинградской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https://47.mchs.gov.ru/uploads/resource/2023-02-22/federalnyy-gosudarstvennyy-nadzor-v-oblasti-zashchity-naseleniya-i-territoriy-ot-chrezvychaynyh-situaciy_16770681901476936734.docx</w:t>
              </w:r>
            </w:hyperlink>
          </w:p>
          <w:p w:rsidR="00042AB2" w:rsidRPr="00A04FD7" w:rsidRDefault="0004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Коми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hyperlink r:id="rId67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https://11.mchs.gov.ru/deyatelnost/profilakticheskaya-rabota-i-nadzornaya-deyatelnost/14-perechni-obektov-zashchity-kotorym-prisvoeny-kategorii-riskov</w:t>
              </w:r>
            </w:hyperlink>
          </w:p>
          <w:p w:rsidR="00042AB2" w:rsidRPr="00A04FD7" w:rsidRDefault="00042AB2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Новгородской области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D66D07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hyperlink r:id="rId68" w:history="1">
              <w:r w:rsidR="00042AB2" w:rsidRPr="00A04FD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https://53.mchs.gov.ru/deyatelnost/profilakticheskaya-rabota-i-nadzornaya-deyatelnost/perechni-obektov-zashchity-kotorym-prisvoeny-kategorii-riskov</w:t>
              </w:r>
            </w:hyperlink>
            <w:r w:rsidR="00042AB2" w:rsidRPr="00A04FD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042AB2" w:rsidRPr="00A04FD7" w:rsidTr="00042AB2">
        <w:trPr>
          <w:trHeight w:val="46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Ненецкому автономному округу</w:t>
            </w:r>
          </w:p>
        </w:tc>
      </w:tr>
      <w:tr w:rsidR="00042AB2" w:rsidRPr="00A04FD7" w:rsidTr="00042AB2">
        <w:trPr>
          <w:trHeight w:val="461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2" w:rsidRPr="00A04FD7" w:rsidRDefault="00042AB2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2" w:rsidRPr="00A04FD7" w:rsidRDefault="00D66D0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042AB2" w:rsidRPr="00A04F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https://83.mchs.gov.ru/uploads/resource/2024-02-06/13-perechni-obektov-zashchity-kotorym-prisvoeny-kategorii-riskov_1707209503970977977.xlsx</w:t>
              </w:r>
            </w:hyperlink>
          </w:p>
          <w:p w:rsidR="00042AB2" w:rsidRPr="00A04FD7" w:rsidRDefault="00042AB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9128C3" w:rsidRPr="00A04FD7" w:rsidTr="009128C3">
        <w:trPr>
          <w:trHeight w:val="180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Style w:val="a6"/>
                <w:rFonts w:ascii="Times New Roman" w:eastAsia="Calibri" w:hAnsi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Дагестан</w:t>
            </w:r>
          </w:p>
        </w:tc>
      </w:tr>
      <w:tr w:rsidR="009128C3" w:rsidRPr="00A04FD7" w:rsidTr="009128C3">
        <w:trPr>
          <w:trHeight w:val="1110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https://05.mchs.gov.ru/deyatelnost/nadzornaya-deyatelnost-i-profilakticheskaya-rabota/profilakticheskaya-rabota-i-nadzornaya-deyatelnost/perechen-obektov-nadzora-uchityvaemyh-v-ramkah-formirovaniya-ezhegodnogo-plana-kontrolnyh-nadzornyh-meropriyatiy</w:t>
            </w:r>
          </w:p>
        </w:tc>
      </w:tr>
      <w:tr w:rsidR="009128C3" w:rsidRPr="00A04FD7" w:rsidTr="009128C3">
        <w:trPr>
          <w:trHeight w:val="240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Ингушетия</w:t>
            </w:r>
          </w:p>
        </w:tc>
      </w:tr>
      <w:tr w:rsidR="009128C3" w:rsidRPr="00A04FD7" w:rsidTr="009128C3">
        <w:trPr>
          <w:trHeight w:val="483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https://06.mchs.gov.ru/uploads/resource/2024-02-06/perechen-obektov-zashchity-kotorym-prisvoeny-kategorii-riskov_17072214171275685344.doc</w:t>
            </w:r>
          </w:p>
        </w:tc>
      </w:tr>
      <w:tr w:rsidR="009128C3" w:rsidRPr="00A04FD7" w:rsidTr="009128C3">
        <w:trPr>
          <w:trHeight w:val="261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Кабардино-Балкарской Республике</w:t>
            </w:r>
          </w:p>
        </w:tc>
      </w:tr>
      <w:tr w:rsidR="009128C3" w:rsidRPr="00A04FD7" w:rsidTr="009128C3">
        <w:trPr>
          <w:trHeight w:val="706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https://07.mchs.gov.ru/glavnoe-upravlenie/sily-i-sredstva/profilakticheskaya-rabota-i-nadzornaya-deyatelnost/13-perechen-obektov-zashchity-vysokogo-i-znachitelnogo-riska/perechen-obektov-nadzora-v-oblasti-zntchs</w:t>
            </w:r>
          </w:p>
        </w:tc>
      </w:tr>
      <w:tr w:rsidR="009128C3" w:rsidRPr="00A04FD7" w:rsidTr="009128C3">
        <w:trPr>
          <w:trHeight w:val="211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 Карачаево-Черкесской Республике</w:t>
            </w:r>
          </w:p>
        </w:tc>
      </w:tr>
      <w:tr w:rsidR="009128C3" w:rsidRPr="00A04FD7" w:rsidTr="009128C3">
        <w:trPr>
          <w:trHeight w:val="461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https://09.mchs.gov.ru/deyatelnost/profilakticheskaya-rabota-i-nadzornaya-deyatelnost/svedeniya-ob-obektah-otnesennyh-k-kategoriyam-riska</w:t>
            </w:r>
          </w:p>
        </w:tc>
      </w:tr>
      <w:tr w:rsidR="009128C3" w:rsidRPr="00A04FD7" w:rsidTr="009128C3">
        <w:trPr>
          <w:trHeight w:val="248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МЧС России по </w:t>
            </w:r>
            <w:r w:rsidRPr="00A04FD7">
              <w:rPr>
                <w:rStyle w:val="-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none"/>
              </w:rPr>
              <w:t>Республике Северная Осетия - Алания</w:t>
            </w:r>
          </w:p>
        </w:tc>
      </w:tr>
      <w:tr w:rsidR="009128C3" w:rsidRPr="00A04FD7" w:rsidTr="009128C3">
        <w:trPr>
          <w:trHeight w:val="461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15.mchs.gov.ru/deyatelnost/nadzornaya-deyatelnost-i-profilakticheskaya-rabota/plany-i-rezultaty-provedeniya-planovyh-proverok/plany-planovyh-proverok-na-2024-god/perechen-obektov-federalnogo-gosudarstvennogo-nadzora-v-oblasti-zashchity-naseleniya-i-territoriy-ot-chrezvychaynyh-situaciy</w:t>
            </w:r>
          </w:p>
        </w:tc>
      </w:tr>
      <w:tr w:rsidR="009128C3" w:rsidRPr="00A04FD7" w:rsidTr="009128C3">
        <w:trPr>
          <w:trHeight w:val="263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Чеченской Республике</w:t>
            </w:r>
          </w:p>
        </w:tc>
      </w:tr>
      <w:tr w:rsidR="009128C3" w:rsidRPr="00A04FD7" w:rsidTr="009128C3">
        <w:trPr>
          <w:trHeight w:val="2120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95.mchs.gov.ru/deyatelnost/profilakticheskaya-rabota-i-nadzornaya-deyatelnost/perechen-obektov-nadzora-v-oblasti-grazhdanskoy-oborony-uchityvaemyh-v-ramkah-formirovaniya-ezhegodnogo-plana-kontrolnyh-nadzornyh-meropriyatiy-i-perechen-obektov-nadzora-v-oblasti-zashchity-naseleniya-i-territoriy-ot-chs-uchityvaemyh-v-ramkah-formirovaniya-ezhegodnogo-plana-kontrolnyh-podkontrolnyh-meropriyatiy</w:t>
            </w:r>
          </w:p>
        </w:tc>
      </w:tr>
      <w:tr w:rsidR="009128C3" w:rsidRPr="00A04FD7" w:rsidTr="009128C3">
        <w:trPr>
          <w:trHeight w:val="283"/>
        </w:trPr>
        <w:tc>
          <w:tcPr>
            <w:tcW w:w="15276" w:type="dxa"/>
            <w:gridSpan w:val="4"/>
            <w:hideMark/>
          </w:tcPr>
          <w:p w:rsidR="009128C3" w:rsidRPr="00A04FD7" w:rsidRDefault="009128C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Ставропольскому краю</w:t>
            </w:r>
          </w:p>
        </w:tc>
      </w:tr>
      <w:tr w:rsidR="009128C3" w:rsidRPr="00A04FD7" w:rsidTr="009128C3">
        <w:trPr>
          <w:trHeight w:val="461"/>
        </w:trPr>
        <w:tc>
          <w:tcPr>
            <w:tcW w:w="8359" w:type="dxa"/>
            <w:gridSpan w:val="2"/>
            <w:hideMark/>
          </w:tcPr>
          <w:p w:rsidR="009128C3" w:rsidRPr="00A04FD7" w:rsidRDefault="009128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</w:t>
            </w:r>
          </w:p>
        </w:tc>
        <w:tc>
          <w:tcPr>
            <w:tcW w:w="6917" w:type="dxa"/>
            <w:gridSpan w:val="2"/>
            <w:hideMark/>
          </w:tcPr>
          <w:p w:rsidR="009128C3" w:rsidRPr="00A04FD7" w:rsidRDefault="009128C3" w:rsidP="0091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https://26.mchs.gov.ru/uploads/resource/2024-01-26/perechni-obektov-zashchity-kotorym-prisvoeny-kategorii-riskov_1706271135426031362.pdf</w:t>
            </w:r>
          </w:p>
        </w:tc>
      </w:tr>
    </w:tbl>
    <w:p w:rsidR="009128C3" w:rsidRPr="00A04FD7" w:rsidRDefault="009128C3">
      <w:pPr>
        <w:rPr>
          <w:sz w:val="28"/>
          <w:szCs w:val="28"/>
        </w:rPr>
      </w:pPr>
    </w:p>
    <w:sectPr w:rsidR="009128C3" w:rsidRPr="00A04FD7" w:rsidSect="009D1FC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45" w:rsidRDefault="00DA0445" w:rsidP="00395FCA">
      <w:pPr>
        <w:spacing w:after="0" w:line="240" w:lineRule="auto"/>
      </w:pPr>
      <w:r>
        <w:separator/>
      </w:r>
    </w:p>
  </w:endnote>
  <w:endnote w:type="continuationSeparator" w:id="0">
    <w:p w:rsidR="00DA0445" w:rsidRDefault="00DA0445" w:rsidP="0039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45" w:rsidRDefault="00DA0445" w:rsidP="00395FCA">
      <w:pPr>
        <w:spacing w:after="0" w:line="240" w:lineRule="auto"/>
      </w:pPr>
      <w:r>
        <w:separator/>
      </w:r>
    </w:p>
  </w:footnote>
  <w:footnote w:type="continuationSeparator" w:id="0">
    <w:p w:rsidR="00DA0445" w:rsidRDefault="00DA0445" w:rsidP="0039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33A3"/>
    <w:multiLevelType w:val="multilevel"/>
    <w:tmpl w:val="682A8E2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B"/>
    <w:rsid w:val="000012C1"/>
    <w:rsid w:val="00025A03"/>
    <w:rsid w:val="00042AB2"/>
    <w:rsid w:val="00141B98"/>
    <w:rsid w:val="001674B3"/>
    <w:rsid w:val="001A54B0"/>
    <w:rsid w:val="00204262"/>
    <w:rsid w:val="00223551"/>
    <w:rsid w:val="00265A45"/>
    <w:rsid w:val="002D41AE"/>
    <w:rsid w:val="00310CFC"/>
    <w:rsid w:val="0031733F"/>
    <w:rsid w:val="00327F26"/>
    <w:rsid w:val="00395FCA"/>
    <w:rsid w:val="003A1FCD"/>
    <w:rsid w:val="003C6C6F"/>
    <w:rsid w:val="003D1D81"/>
    <w:rsid w:val="003E6FFB"/>
    <w:rsid w:val="004674AE"/>
    <w:rsid w:val="004C7931"/>
    <w:rsid w:val="004E1493"/>
    <w:rsid w:val="00544FDB"/>
    <w:rsid w:val="006C087E"/>
    <w:rsid w:val="00743E64"/>
    <w:rsid w:val="007D10D5"/>
    <w:rsid w:val="007E53FD"/>
    <w:rsid w:val="008024B7"/>
    <w:rsid w:val="0082508B"/>
    <w:rsid w:val="00844DA3"/>
    <w:rsid w:val="008851A2"/>
    <w:rsid w:val="00900022"/>
    <w:rsid w:val="00911D5C"/>
    <w:rsid w:val="009128C3"/>
    <w:rsid w:val="0095563B"/>
    <w:rsid w:val="009D1FC0"/>
    <w:rsid w:val="00A03CAC"/>
    <w:rsid w:val="00A04FD7"/>
    <w:rsid w:val="00B57BD6"/>
    <w:rsid w:val="00B839D1"/>
    <w:rsid w:val="00D045F5"/>
    <w:rsid w:val="00D66D07"/>
    <w:rsid w:val="00DA0445"/>
    <w:rsid w:val="00DA51F7"/>
    <w:rsid w:val="00DA5E60"/>
    <w:rsid w:val="00DB266B"/>
    <w:rsid w:val="00E548A2"/>
    <w:rsid w:val="00EB79C7"/>
    <w:rsid w:val="00F04F66"/>
    <w:rsid w:val="00F43280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B"/>
  </w:style>
  <w:style w:type="paragraph" w:styleId="1">
    <w:name w:val="heading 1"/>
    <w:basedOn w:val="a"/>
    <w:next w:val="a0"/>
    <w:link w:val="10"/>
    <w:qFormat/>
    <w:rsid w:val="00042AB2"/>
    <w:pPr>
      <w:keepNext/>
      <w:suppressAutoHyphens/>
      <w:spacing w:before="240" w:after="120" w:line="256" w:lineRule="auto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1"/>
    <w:uiPriority w:val="99"/>
    <w:unhideWhenUsed/>
    <w:rsid w:val="002D41AE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3D1D8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9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95FCA"/>
  </w:style>
  <w:style w:type="paragraph" w:styleId="aa">
    <w:name w:val="footer"/>
    <w:basedOn w:val="a"/>
    <w:link w:val="ab"/>
    <w:uiPriority w:val="99"/>
    <w:unhideWhenUsed/>
    <w:rsid w:val="0039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95FCA"/>
  </w:style>
  <w:style w:type="paragraph" w:styleId="ac">
    <w:name w:val="Body Text Indent"/>
    <w:basedOn w:val="a0"/>
    <w:link w:val="ad"/>
    <w:rsid w:val="00025A03"/>
    <w:pPr>
      <w:widowControl w:val="0"/>
      <w:suppressAutoHyphens/>
      <w:spacing w:after="0" w:line="276" w:lineRule="auto"/>
      <w:jc w:val="both"/>
    </w:pPr>
    <w:rPr>
      <w:rFonts w:ascii="PT Astra Serif" w:eastAsia="Source Han Sans CN Regular" w:hAnsi="PT Astra Serif" w:cs="Lohit Devanagari"/>
      <w:szCs w:val="24"/>
      <w:lang w:eastAsia="ru-RU" w:bidi="ru-RU"/>
    </w:rPr>
  </w:style>
  <w:style w:type="character" w:customStyle="1" w:styleId="ad">
    <w:name w:val="Основной текст с отступом Знак"/>
    <w:basedOn w:val="a1"/>
    <w:link w:val="ac"/>
    <w:rsid w:val="00025A03"/>
    <w:rPr>
      <w:rFonts w:ascii="PT Astra Serif" w:eastAsia="Source Han Sans CN Regular" w:hAnsi="PT Astra Serif" w:cs="Lohit Devanagari"/>
      <w:szCs w:val="24"/>
      <w:lang w:eastAsia="ru-RU" w:bidi="ru-RU"/>
    </w:rPr>
  </w:style>
  <w:style w:type="paragraph" w:styleId="a0">
    <w:name w:val="Body Text"/>
    <w:basedOn w:val="a"/>
    <w:link w:val="ae"/>
    <w:uiPriority w:val="99"/>
    <w:semiHidden/>
    <w:unhideWhenUsed/>
    <w:rsid w:val="00025A03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025A03"/>
  </w:style>
  <w:style w:type="character" w:customStyle="1" w:styleId="-">
    <w:name w:val="Интернет-ссылка"/>
    <w:uiPriority w:val="99"/>
    <w:qFormat/>
    <w:rsid w:val="00025A03"/>
    <w:rPr>
      <w:color w:val="000080"/>
      <w:u w:val="single"/>
    </w:rPr>
  </w:style>
  <w:style w:type="paragraph" w:styleId="af">
    <w:name w:val="Body Text First Indent"/>
    <w:basedOn w:val="a0"/>
    <w:link w:val="af0"/>
    <w:uiPriority w:val="99"/>
    <w:semiHidden/>
    <w:unhideWhenUsed/>
    <w:rsid w:val="00042AB2"/>
    <w:pPr>
      <w:spacing w:after="16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042AB2"/>
  </w:style>
  <w:style w:type="character" w:customStyle="1" w:styleId="10">
    <w:name w:val="Заголовок 1 Знак"/>
    <w:basedOn w:val="a1"/>
    <w:link w:val="1"/>
    <w:rsid w:val="00042AB2"/>
    <w:rPr>
      <w:rFonts w:ascii="Liberation Serif" w:eastAsia="Tahoma" w:hAnsi="Liberation Serif" w:cs="Tahoma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B"/>
  </w:style>
  <w:style w:type="paragraph" w:styleId="1">
    <w:name w:val="heading 1"/>
    <w:basedOn w:val="a"/>
    <w:next w:val="a0"/>
    <w:link w:val="10"/>
    <w:qFormat/>
    <w:rsid w:val="00042AB2"/>
    <w:pPr>
      <w:keepNext/>
      <w:suppressAutoHyphens/>
      <w:spacing w:before="240" w:after="120" w:line="256" w:lineRule="auto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1"/>
    <w:uiPriority w:val="99"/>
    <w:unhideWhenUsed/>
    <w:rsid w:val="002D41AE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3D1D8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9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95FCA"/>
  </w:style>
  <w:style w:type="paragraph" w:styleId="aa">
    <w:name w:val="footer"/>
    <w:basedOn w:val="a"/>
    <w:link w:val="ab"/>
    <w:uiPriority w:val="99"/>
    <w:unhideWhenUsed/>
    <w:rsid w:val="0039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95FCA"/>
  </w:style>
  <w:style w:type="paragraph" w:styleId="ac">
    <w:name w:val="Body Text Indent"/>
    <w:basedOn w:val="a0"/>
    <w:link w:val="ad"/>
    <w:rsid w:val="00025A03"/>
    <w:pPr>
      <w:widowControl w:val="0"/>
      <w:suppressAutoHyphens/>
      <w:spacing w:after="0" w:line="276" w:lineRule="auto"/>
      <w:jc w:val="both"/>
    </w:pPr>
    <w:rPr>
      <w:rFonts w:ascii="PT Astra Serif" w:eastAsia="Source Han Sans CN Regular" w:hAnsi="PT Astra Serif" w:cs="Lohit Devanagari"/>
      <w:szCs w:val="24"/>
      <w:lang w:eastAsia="ru-RU" w:bidi="ru-RU"/>
    </w:rPr>
  </w:style>
  <w:style w:type="character" w:customStyle="1" w:styleId="ad">
    <w:name w:val="Основной текст с отступом Знак"/>
    <w:basedOn w:val="a1"/>
    <w:link w:val="ac"/>
    <w:rsid w:val="00025A03"/>
    <w:rPr>
      <w:rFonts w:ascii="PT Astra Serif" w:eastAsia="Source Han Sans CN Regular" w:hAnsi="PT Astra Serif" w:cs="Lohit Devanagari"/>
      <w:szCs w:val="24"/>
      <w:lang w:eastAsia="ru-RU" w:bidi="ru-RU"/>
    </w:rPr>
  </w:style>
  <w:style w:type="paragraph" w:styleId="a0">
    <w:name w:val="Body Text"/>
    <w:basedOn w:val="a"/>
    <w:link w:val="ae"/>
    <w:uiPriority w:val="99"/>
    <w:semiHidden/>
    <w:unhideWhenUsed/>
    <w:rsid w:val="00025A03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025A03"/>
  </w:style>
  <w:style w:type="character" w:customStyle="1" w:styleId="-">
    <w:name w:val="Интернет-ссылка"/>
    <w:uiPriority w:val="99"/>
    <w:qFormat/>
    <w:rsid w:val="00025A03"/>
    <w:rPr>
      <w:color w:val="000080"/>
      <w:u w:val="single"/>
    </w:rPr>
  </w:style>
  <w:style w:type="paragraph" w:styleId="af">
    <w:name w:val="Body Text First Indent"/>
    <w:basedOn w:val="a0"/>
    <w:link w:val="af0"/>
    <w:uiPriority w:val="99"/>
    <w:semiHidden/>
    <w:unhideWhenUsed/>
    <w:rsid w:val="00042AB2"/>
    <w:pPr>
      <w:spacing w:after="16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042AB2"/>
  </w:style>
  <w:style w:type="character" w:customStyle="1" w:styleId="10">
    <w:name w:val="Заголовок 1 Знак"/>
    <w:basedOn w:val="a1"/>
    <w:link w:val="1"/>
    <w:rsid w:val="00042AB2"/>
    <w:rPr>
      <w:rFonts w:ascii="Liberation Serif" w:eastAsia="Tahoma" w:hAnsi="Liberation Serif" w:cs="Tahom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4.mchs.gov.ru/deyatelnost/profilakticheskaya-rabota-i-nadzornaya-deyatelnost/perechni-obektov-zashchity-kotorym-prisvoeny-kategorii-riskov/perechen-yul-i-ip-podlezhashchih-proverkam-po-chs" TargetMode="External"/><Relationship Id="rId18" Type="http://schemas.openxmlformats.org/officeDocument/2006/relationships/hyperlink" Target="https://67.mchs.gov.ru/deyatelnost/profilakticheskaya-rabota-i-nadzornaya-deyatelnost/5-plany-i-rezultaty-provedeniya-planovyh-proverok" TargetMode="External"/><Relationship Id="rId26" Type="http://schemas.openxmlformats.org/officeDocument/2006/relationships/hyperlink" Target="https://21.mchs.gov.ru/uploads/resource/2024-02-05/perechen-obektov-zashchity-kotorym-prisvoeny-kategorii-riskov_17071357341310696698.pdf" TargetMode="External"/><Relationship Id="rId39" Type="http://schemas.openxmlformats.org/officeDocument/2006/relationships/hyperlink" Target="https://55.mchs.gov.ru/deyatelnost/profilakticheskaya-rabota-i-nadzornaya-deyatelnost/perechni-obektov-zashchity-kotorym-prisvoeny-kategorii-riskov" TargetMode="External"/><Relationship Id="rId21" Type="http://schemas.openxmlformats.org/officeDocument/2006/relationships/hyperlink" Target="https://71.mchs.gov.ru/deyatelnost/profilakticheskaya-rabota-i-nadzornaya-deyatelnost/14-perechni-obektov-zashchity-kotorym-prisvoeny-kategorii-riskov/perechen-obektov-federalnogo-gosudarstvennogo-nadzora-v-oblasti-zashchity-naseleniya-i-territoriy-ot-chrezvychaynyh-situaciy-uchityvaemyh-v-ramkah-formirovaniya-ezhegodnogo-plana-kontrolnyh-nadzornyh-meropriyatiy" TargetMode="External"/><Relationship Id="rId34" Type="http://schemas.openxmlformats.org/officeDocument/2006/relationships/hyperlink" Target="https://22.mchs.gov.ru/deyatelnost/profilakticheskaya-rabota-i-nadzornaya-deyatelnost/perechni-obektov-zashchity-kotorym-prisvoeny-kategorii-riskov" TargetMode="External"/><Relationship Id="rId42" Type="http://schemas.openxmlformats.org/officeDocument/2006/relationships/hyperlink" Target="https://14.mchs.gov.ru/deyatelnost/profilakticheskaya-rabota-i-nadzornaya-deyatelnost/perechni-obektov-zashchity-kotorym-prisvoeny-kategorii-riska" TargetMode="External"/><Relationship Id="rId47" Type="http://schemas.openxmlformats.org/officeDocument/2006/relationships/hyperlink" Target="https://87.mchs.gov.ru/uploads/resource/2023-04-15/14-perechni-obektov-zashchity-kotorym-prisvoeny-kategorii-riskov_16815283571492866501.xlsx" TargetMode="External"/><Relationship Id="rId50" Type="http://schemas.openxmlformats.org/officeDocument/2006/relationships/hyperlink" Target="https://92.mchs.gov.ru/deyatelnost/napravleniya-deyatelnosti/nadzornaya-deyatelnost-i-profilakticheskaya-rabota/vidy-gosudarstvennogo-nadzora-i-kontrolya/gosudarstvennyy-nadzor-v-oblasti-grazhdanskoy-oborony-zashchity-naseleniya-i-territoriy-ot-chrezvychaynyh-situaciy/perechen-obektov-nadzora-otnesennyh-v-ustanovlennom-poryadke-k-kategoriyam-riska-v-oblasti-zashchity-naseleniya-i-territoriy-ot-chrezvychaynyh-situaciy" TargetMode="External"/><Relationship Id="rId55" Type="http://schemas.openxmlformats.org/officeDocument/2006/relationships/hyperlink" Target="https://66.mchs.gov.ru/uploads/resource/2023-11-01/perechen-obektov-nadzora-kotorym-prisvoeny-kategorii-riska-v-oblasti-zashchity-naseleniya-i-territoriy-ot-chrezvychaynyh-situaciy_1698835001341671756.xlsx" TargetMode="External"/><Relationship Id="rId63" Type="http://schemas.openxmlformats.org/officeDocument/2006/relationships/hyperlink" Target="https://60.mchs.gov.ru/deyatelnost/profilakticheskaya-rabota-i-nadzornaya-deyatelnost/14-perechen-obektov-zashchity-kotorym-prisvoeny-kategorii-riskov/perechen-obektov-nadzora-kotorym-prisvoeny-kategorii-riska-v-oblasti-zashchity-naseleniya-i-territoriy-ot-chrezvychaynyh-situaciy" TargetMode="External"/><Relationship Id="rId68" Type="http://schemas.openxmlformats.org/officeDocument/2006/relationships/hyperlink" Target="https://53.mchs.gov.ru/deyatelnost/profilakticheskaya-rabota-i-nadzornaya-deyatelnost/perechni-obektov-zashchity-kotorym-prisvoeny-kategorii-riskov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57.mchs.gov.ru/deyatelnost/profilakticheskaya-rabota-i-nadzornaya-deyatelnost/13-perechni-obektov-zashchity-kotorym-prisvoeny-kategorii-riskov/perechen-obektov-zashchity-kotorym-prisvoeny-kategorii-riska-v-oblasti-znt-ot-chs" TargetMode="External"/><Relationship Id="rId29" Type="http://schemas.openxmlformats.org/officeDocument/2006/relationships/hyperlink" Target="https://59.mchs.gov.ru/deyatelnost/profilakticheskaya-rabota-i-nadzornaya-deyatelnost/13-perechni-obektov-zashchity-kotorym-prisvoeny-kategorii-riska/nadzor-v-oblasti-zashchity-naseleniya-i-territoriy-ot-chrezvychaynyh-situaci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36.mchs.gov.ru/deyatelnost/profilakticheskaya-rabota-i-nadzornaya-deyatelnost/dopolnitelnaya-informaciya/perecheni-obektov-zashchity-kotorym-prisvoeny-kategorii-riskov" TargetMode="External"/><Relationship Id="rId24" Type="http://schemas.openxmlformats.org/officeDocument/2006/relationships/hyperlink" Target="https://moscow.mchs.gov.ru/deyatelnost/profilakticheskaya-rabota-i-nadzornaya-deyatelnost/vidy-gosudarstvennogo-nadzora-i-kontrolya/federalnyy-gosudarstvennyy-nadzor-v-oblasti-zashchity-naseleniya-i-territoriy-ot-chrezvychaynyh-situaciy" TargetMode="External"/><Relationship Id="rId32" Type="http://schemas.openxmlformats.org/officeDocument/2006/relationships/hyperlink" Target="https://17.mchs.gov.ru/deyatelnost/nadzornaya-deyatelnost-i-profilakticheskaya-rabota/perechni-obektov-zashchity-kotorym-prisvoeny-kategorii-riskov/polozheniya-chs" TargetMode="External"/><Relationship Id="rId37" Type="http://schemas.openxmlformats.org/officeDocument/2006/relationships/hyperlink" Target="https://42.mchs.gov.ru/deyatelnost/profilakticheskaya-rabota-i-nadzornaya-deyatelnost/13-perechni-obektov-zashchity-kotorym-prisvoeny-kategorii-riskov" TargetMode="External"/><Relationship Id="rId40" Type="http://schemas.openxmlformats.org/officeDocument/2006/relationships/hyperlink" Target="https://70.mchs.gov.ru/deyatelnost/profilakticheskaya-rabota-i-nadzornaya-deyatelnost/perechni-obektov-zashchity-kotorym-prisvoeny-kategorii-riskov/perechen-obektov-vysokogo-i-znachitelnogo-riskov-pri-nadzore-chs" TargetMode="External"/><Relationship Id="rId45" Type="http://schemas.openxmlformats.org/officeDocument/2006/relationships/hyperlink" Target="https://49.mchs.gov.ru/deyatelnost/profilakticheskaya-rabota-i-nadzornaya-deyatelnost/perechni-obektov-zashchity-kotorym-prisvoeny-kategorii-riskov/perechen-obektov-v-oblasti-zashchity-naseleniya-i-territoriy-ot-chrezvychaynyh-situaciy-otnesennyh-k-kategorii-riska" TargetMode="External"/><Relationship Id="rId53" Type="http://schemas.openxmlformats.org/officeDocument/2006/relationships/hyperlink" Target="https://61.mchs.gov.ru/deyatelnost/nadzornaya-deyatelnost-i-profilakticheskaya-rabota/obekty-otnesennye-k-kategoriyam-riska/zashchita-naseleniya-i-territoriy-ot-chs/perechen-obektov-nadzora-kotorym-prisvoeny-kategorii-riska-v-oblasti-zashchity-naseleniya-i-territoriy-ot-chrezvychaynyh-situaciy" TargetMode="External"/><Relationship Id="rId58" Type="http://schemas.openxmlformats.org/officeDocument/2006/relationships/hyperlink" Target="https://86.mchs.gov.ru/deyatelnost/nadzornaya-deyatelnost-i-profilakticheskaya-rabota/12-perechni-obektov-zashchity-kotorym-prisvoeny-kategorii-riskov/perechen-obektov-nadzora-v-oblasti-zntchs-uchityvaemyh-v-ramkah-formirovaniya-ezhegodnogo-plana-knm" TargetMode="External"/><Relationship Id="rId66" Type="http://schemas.openxmlformats.org/officeDocument/2006/relationships/hyperlink" Target="https://47.mchs.gov.ru/uploads/resource/2023-02-22/federalnyy-gosudarstvennyy-nadzor-v-oblasti-zashchity-naseleniya-i-territoriy-ot-chrezvychaynyh-situaciy_1677068190147693673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0.mchs.gov.ru/deyatelnost/nadzornaya-deyatelnost-i-profilakticheskaya-rabota/p/perechen-obektov-v-oblasti-zashchity-naseleniya-i-territoriy-ot-chs" TargetMode="External"/><Relationship Id="rId23" Type="http://schemas.openxmlformats.org/officeDocument/2006/relationships/hyperlink" Target="https://37.mchs.gov.ru/deyatelnost/profilakticheskaya-rabota-i-nadzornaya-deyatelnost/informirovanie" TargetMode="External"/><Relationship Id="rId28" Type="http://schemas.openxmlformats.org/officeDocument/2006/relationships/hyperlink" Target="https://21.mchs.gov.ru/uploads/resource/2024-02-05/perechen-obektov-zashchity-kotorym-prisvoeny-kategorii-riskov_17071357341310696698.pdf" TargetMode="External"/><Relationship Id="rId36" Type="http://schemas.openxmlformats.org/officeDocument/2006/relationships/hyperlink" Target="https://38.mchs.gov.ru/deyatelnost/napravleniya-deyatelnosti/nadzornaya-deyatelnost-i-profilakticheskaya-rabota/perechni-obektov-zashchity-kotorym-prisvoeny-kategorii-riskov" TargetMode="External"/><Relationship Id="rId49" Type="http://schemas.openxmlformats.org/officeDocument/2006/relationships/hyperlink" Target="https://08.mchs.gov.ru/deyatelnost/profilakticheskaya-rabota-i-nadzornaya-deyatelnost/16-obekty-otnesennye-k-kategoriyam-riska/zashchita-naseleniy-i-territoriy-ot-chs" TargetMode="External"/><Relationship Id="rId57" Type="http://schemas.openxmlformats.org/officeDocument/2006/relationships/hyperlink" Target="https://74.mchs.gov.ru/deyatelnost/nadzornaya-deyatelnost-i-profilakticheskaya-rabota/vidy-gosudarstvennogo-nadzora-i-kontrolya/federalnyy-gosudarstvennyy-nadzor-v-oblasti-zashchity-naseleniya-i-territoriy-ot-chrezvychaynyh-situaciy-prirodnogo-i-tehnogennogo-haraktera/perechen-yuridicheskih-lic-i-individualnyh-predprinimateley-deyatelnost-kotoryh-otnesena-k-kategoriyam-vysokogo-i-znachitelnogo-riskov" TargetMode="External"/><Relationship Id="rId61" Type="http://schemas.openxmlformats.org/officeDocument/2006/relationships/hyperlink" Target="https://10.mchs.gov.ru/uploads/resource/2024-02-02/perechni-obektov-zashchity-kotorym-prisvoeny-kategorii-riskov_1706882354168426647.pdf" TargetMode="External"/><Relationship Id="rId10" Type="http://schemas.openxmlformats.org/officeDocument/2006/relationships/hyperlink" Target="https://33.mchs.gov.ru/deyatelnost/profilakticheskaya-rabota-i-nadzornaya-deyatelnost/14-perechni-obektov-zashchity-kotorym-prisvoeny-kategorii-riskov" TargetMode="External"/><Relationship Id="rId19" Type="http://schemas.openxmlformats.org/officeDocument/2006/relationships/hyperlink" Target="https://68.mchs.gov.ru/deyatelnost/profilakticheskaya-rabota-i-nadzornaya-deyatelnost/perechni-obektov-zashchity-kotorym-prisvoeny-kategorii-riskov%20" TargetMode="External"/><Relationship Id="rId31" Type="http://schemas.openxmlformats.org/officeDocument/2006/relationships/hyperlink" Target="https://04.mchs.gov.ru/deyatelnost/profilakticheskaya-rabota-i-nadzornaya-deyatelnost/13-perechni-obektov-zashchity-kotorym-prisvoeny-kategorii-riskov/perechen-subektov-federalnogo-gosudarstvennogo-nadzora-v-oblasti-zashchity-naseleniya-i-territoriy-ot-chrezvychaynyh-situaciy-prirodnogo-i-tehnogennogo-haraktera" TargetMode="External"/><Relationship Id="rId44" Type="http://schemas.openxmlformats.org/officeDocument/2006/relationships/hyperlink" Target="https://27.mchs.gov.ru/deyatelnost/nadzornaya-deyatelnost-i-profilakticheskaya-rabota/perechni-obektov-zashchity-kotorym-prisvoeny-kategorii-riskov/federalnyy-gosudarstvennyy-nadzor-v-oblasti-zashchity-naseleniya-i-territoriy-ot-chrezvychaynyh-situaciy-prirodnogo-i-tehnogennogo-haraktera" TargetMode="External"/><Relationship Id="rId52" Type="http://schemas.openxmlformats.org/officeDocument/2006/relationships/hyperlink" Target="https://34.mchs.gov.ru/deyatelnost/profilakticheskaya-rabota-i-nadzornaya-deyatelnost/14-perechen-obektov-zashchity-kotorym-prisvoeny-kategorii-riskov" TargetMode="External"/><Relationship Id="rId60" Type="http://schemas.openxmlformats.org/officeDocument/2006/relationships/hyperlink" Target="https://35.mchs.gov.ru/deyatelnost/profilakticheskaya-rabota-i-nadzornaya-deyatelnost/perechni-obektov-zashchity-kotorym-prisvoeny-kategorii-riskov/perechni-yu-l-i-i-p-v-otnoshenii-kotoryh-provodyatsya-planovye-proverki-v-oblasti-zashchity-naseleniya-i-territoriy-ot-chrezvychaynyh-situaciy-prirodnogo-i-tehnogennogo-haraktera" TargetMode="External"/><Relationship Id="rId65" Type="http://schemas.openxmlformats.org/officeDocument/2006/relationships/hyperlink" Target="https://29.mchs.gov.ru/uploads/resource/2023-09-28/federalnyy-gosudarstvennyy-nadzor-v-oblasti-zashchity-naseleniya-i-territoriy-ot-chrezvychaynyh-situaciy_16958828811484922853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2.mchs.gov.ru/deyatelnost/profilakticheskaya-rabota-i-nadzornaya-deyatelnost/14-perechni-obektov-zashchity-kotorym-prisvoeny-kategorii-riskov" TargetMode="External"/><Relationship Id="rId14" Type="http://schemas.openxmlformats.org/officeDocument/2006/relationships/hyperlink" Target="https://48.mchs.gov.ru/deyatelnost/profilakticheskaya-rabota-i-nadzornaya-deyatelnost/perechni-obektov-zashchity-kotorym-prisvoeny-kategorii-riskov" TargetMode="External"/><Relationship Id="rId22" Type="http://schemas.openxmlformats.org/officeDocument/2006/relationships/hyperlink" Target="https://76.mchs.gov.ru/deyatelnost/profilakticheskaya-rabota-i-nadzornaya-deyatelnost/perechni-obektov-zashchity-kotorym-prisvoeny-kategorii-riskov/perechen-obektov-fgnznt" TargetMode="External"/><Relationship Id="rId27" Type="http://schemas.openxmlformats.org/officeDocument/2006/relationships/hyperlink" Target="https://13.mchs.gov.ru/uploads/resource/2024-02-02/perechni-obektov-zashchity-kotorym-prisvoeny-kategorii-riskov_1706857896515418774.docx" TargetMode="External"/><Relationship Id="rId30" Type="http://schemas.openxmlformats.org/officeDocument/2006/relationships/hyperlink" Target="https://56.mchs.gov.ru/uploads/resource/2023-09-12/perechen-obektov-s-prisvoennymi-kategoriyami-riskov_16944922511483416521.xls" TargetMode="External"/><Relationship Id="rId35" Type="http://schemas.openxmlformats.org/officeDocument/2006/relationships/hyperlink" Target="https://24.mchs.gov.ru/deyatelnost/nadzornaya-deyatelnost-i-profilakticheskaya-rabota/federalnyy-gosudarstvennyy-nadzor-v-oblasti-grazhdanskoy-oborony-zashchity-naseleniya-i-territoriy-ot-chs" TargetMode="External"/><Relationship Id="rId43" Type="http://schemas.openxmlformats.org/officeDocument/2006/relationships/hyperlink" Target="https://41.mchs.gov.ru/deyatelnost/nadzornaya-deyatelnost-i-profilakticheskaya-rabota/vidy-gosudarstvennogo-nadzora-i-kontrolya/federalnyy-gosudarstvennyy-nadzor-v-oblasti-zashchity-naseleniya-i-territoriy-ot-chrezvychaynyh-situaciy-prirodnogo-i-tehnogennogo-haraktera/perechen-obektov-kontrolya-uchityvaemyh-v-ramkah-formirovaniya-ezhegodnogo-plana-kontrolnyh-nadzornyh-meropriyatiy" TargetMode="External"/><Relationship Id="rId48" Type="http://schemas.openxmlformats.org/officeDocument/2006/relationships/hyperlink" Target="https://01.mchs.gov.ru/deyatelnost/profilakticheskaya-rabota-i-nadzornaya-deyatelnost/19-perechen-obektov-nadzora-kotorym-prisvoeny-kategorii-riska-v-oblasti-zashchity-naseleniya-i-territoriy-ot-chs" TargetMode="External"/><Relationship Id="rId56" Type="http://schemas.openxmlformats.org/officeDocument/2006/relationships/hyperlink" Target="https://72.mchs.gov.ru/uploads/resource/2023-12-29/14-perechen-obektov-nadzora-kotorym-prisvoeny-kategorii-riska_1703839525337722389.xlsx" TargetMode="External"/><Relationship Id="rId64" Type="http://schemas.openxmlformats.org/officeDocument/2006/relationships/hyperlink" Target="https://39.mchs.gov.ru/uploads/resource/2024-01-31/14-perechni-obektov-zashchity-kotorym-prisvoeny-kategorii-riska_1706704753109401605.xlsx" TargetMode="External"/><Relationship Id="rId69" Type="http://schemas.openxmlformats.org/officeDocument/2006/relationships/hyperlink" Target="https://83.mchs.gov.ru/uploads/resource/2024-02-06/13-perechni-obektov-zashchity-kotorym-prisvoeny-kategorii-riskov_1707209503970977977.xlsx" TargetMode="External"/><Relationship Id="rId8" Type="http://schemas.openxmlformats.org/officeDocument/2006/relationships/hyperlink" Target="https://31.mchs.gov.ru/deyatelnost/profilakticheskaya-rabota-i-nadzornaya-deyatelnost/perechen-obektov-zashchity-kotorym-prisvoeny-kategorii-riskov" TargetMode="External"/><Relationship Id="rId51" Type="http://schemas.openxmlformats.org/officeDocument/2006/relationships/hyperlink" Target="https://23.mchs.gov.ru/deyatelnost/profilakticheskaya-rabota-i-nadzornaya-deyatelnost/perechni-obektov-zashchity-kotorym-prisvoeny-kategorii-riskov/perechen-yuridicheskih-lic-i-individualnyh-predprinimateley-v-otnoshenii-kotoryh-provodyatsya-proverki-v-oblasti-zntch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40.mchs.gov.ru/deyatelnost/nadzornaya-deyatelnost-i-profilakticheskaya-rabota/14-perechni-obektov-zashchity-kotorym-prisvoeny-kategorii-riskov/zashchita-naseleniya-ot-chs/perechen-obektov-otnesennyh-k-kategoriyam-riskov-po-chs" TargetMode="External"/><Relationship Id="rId17" Type="http://schemas.openxmlformats.org/officeDocument/2006/relationships/hyperlink" Target="https://62.mchs.gov.ru/deyatelnost/profilakticheskaya-rabota-i-nadzornaya-deyatelnost/perechni-obektov-zashchity-kotorym-prisvoeny-kategorii-riskov" TargetMode="External"/><Relationship Id="rId25" Type="http://schemas.openxmlformats.org/officeDocument/2006/relationships/hyperlink" Target="https://46.mchs.gov.ru/deyatelnost/napravleniya-deyatelnosti/profilakticheskaya-rabota-i-nadzornaya-deyatelnost/perechen-obektov-zashchity-kotorym-prisvoeny-kategorii-riska" TargetMode="External"/><Relationship Id="rId33" Type="http://schemas.openxmlformats.org/officeDocument/2006/relationships/hyperlink" Target="https://19.mchs.gov.ru/deyatelnost/profilakticheskaya-rabota-i-nadzornaya-deyatelnost/perechni-obektov-zashchity-kotorym-prisvoeny-kategorii-riskov" TargetMode="External"/><Relationship Id="rId38" Type="http://schemas.openxmlformats.org/officeDocument/2006/relationships/hyperlink" Target="https://54.mchs.gov.ru/deyatelnost/nadzornaya-deyatelnost-i-profilakticheskaya-rabota/perechni-obektov-zashchity-otnesennyh-k-kategorii-riska" TargetMode="External"/><Relationship Id="rId46" Type="http://schemas.openxmlformats.org/officeDocument/2006/relationships/hyperlink" Target="https://79.mchs.gov.ru/deyatelnost/profilakticheskaya-rabota-i-nadzornaya-deyatelnost/perechen-obektov-zashchity-kotorym-prisvoeny-kategorii-riskov/perechen-obektov-fgn-v-oblasti-zashchity-naseleniya-i-territoriy-ot-chs" TargetMode="External"/><Relationship Id="rId59" Type="http://schemas.openxmlformats.org/officeDocument/2006/relationships/hyperlink" Target="https://78.mchs.gov.ru/uploads/resource/2022-08-15/perechni-obektov-zashchity-kotorym-prisvoeny-kategorii-riskov_16605424701396872816.pdf" TargetMode="External"/><Relationship Id="rId67" Type="http://schemas.openxmlformats.org/officeDocument/2006/relationships/hyperlink" Target="https://11.mchs.gov.ru/deyatelnost/profilakticheskaya-rabota-i-nadzornaya-deyatelnost/14-perechni-obektov-zashchity-kotorym-prisvoeny-kategorii-riskov" TargetMode="External"/><Relationship Id="rId20" Type="http://schemas.openxmlformats.org/officeDocument/2006/relationships/hyperlink" Target="https://69.mchs.gov.ru/deyatelnost/nadzornaya-deyatelnost-i-profilakticheskaya-rabota/14-perechni-obektov-zashchity-kotorym-prisvoeny-kategorii-riskov" TargetMode="External"/><Relationship Id="rId41" Type="http://schemas.openxmlformats.org/officeDocument/2006/relationships/hyperlink" Target="https://03.mchs.gov.ru/deyatelnost/napravleniya-deyatelnosti/profilakticheskaya-rabota-i-nadzornaya-deyatelnost/13-perechni-obektov-zashchity-kotorym-prisvoeny-kategorii-riskov/perechen-obektov-federalnogo-gosudarstvennogo-nadzora-v-oblasti-zashchity-naseleniya-i-territoriy-ot-chrezvychaynyh-situaciy-uchityvaemyh-v-ramkah-formirovaniya-ezhegodnogo-plana-kontrolnyh-nadzornyh-meropriyatiy-na-territorii-respubliki-buryatiya/" TargetMode="External"/><Relationship Id="rId54" Type="http://schemas.openxmlformats.org/officeDocument/2006/relationships/hyperlink" Target="https://45.mchs.gov.ru/deyatelnost/profilakticheskaya-rabota-i-nadzornaya-deyatelnost/plany-i-rezultaty-provedeniya-planovyh-proverok/perechen-obektov-kontrolya-uchityvaemyh-v-ramkah-formirovaniya-ezhegodnogo-plana-kontrolnyh-nadzornyh-meropriyatiy-s-ukazaniem-kategorii-riska" TargetMode="External"/><Relationship Id="rId62" Type="http://schemas.openxmlformats.org/officeDocument/2006/relationships/hyperlink" Target="https://51.mchs.gov.ru/deyatelnost/profilakticheskaya-rabota-i-nadzornaya-deyatelnost/dopolnitelnaya-informaciya/perechen-yul-i-ip-otnesennyh-k-kategoriyam-riska-v-oblasti-zntchs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7706</Words>
  <Characters>43927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Советник - Лапаева И.В.</cp:lastModifiedBy>
  <cp:revision>44</cp:revision>
  <dcterms:created xsi:type="dcterms:W3CDTF">2021-12-21T14:04:00Z</dcterms:created>
  <dcterms:modified xsi:type="dcterms:W3CDTF">2024-02-13T09:44:00Z</dcterms:modified>
</cp:coreProperties>
</file>