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636" w:rsidRDefault="00C44636">
      <w:pPr>
        <w:pStyle w:val="ConsPlusNormal0"/>
        <w:jc w:val="both"/>
        <w:outlineLvl w:val="0"/>
      </w:pPr>
    </w:p>
    <w:p w:rsidR="00C44636" w:rsidRDefault="006D62BF">
      <w:pPr>
        <w:pStyle w:val="ConsPlusNormal0"/>
        <w:outlineLvl w:val="0"/>
      </w:pPr>
      <w:r>
        <w:t>Зарегистрировано в Минюсте России 8 августа 2023 г. N 74687</w:t>
      </w:r>
    </w:p>
    <w:p w:rsidR="00C44636" w:rsidRDefault="00C4463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4636" w:rsidRDefault="00C44636">
      <w:pPr>
        <w:pStyle w:val="ConsPlusNormal0"/>
      </w:pPr>
    </w:p>
    <w:p w:rsidR="00C44636" w:rsidRDefault="006D62BF">
      <w:pPr>
        <w:pStyle w:val="ConsPlusTitle0"/>
        <w:jc w:val="center"/>
      </w:pPr>
      <w:r>
        <w:t>МИНИСТЕРСТВО РОССИЙСКОЙ ФЕДЕРАЦИИ ПО ДЕЛАМ ГРАЖДАНСКОЙ</w:t>
      </w:r>
    </w:p>
    <w:p w:rsidR="00C44636" w:rsidRDefault="006D62BF">
      <w:pPr>
        <w:pStyle w:val="ConsPlusTitle0"/>
        <w:jc w:val="center"/>
      </w:pPr>
      <w:r>
        <w:t>ОБОРОНЫ, ЧРЕЗВЫЧАЙНЫМ СИТУАЦИЯМ И ЛИКВИДАЦИИ</w:t>
      </w:r>
    </w:p>
    <w:p w:rsidR="00C44636" w:rsidRDefault="006D62BF">
      <w:pPr>
        <w:pStyle w:val="ConsPlusTitle0"/>
        <w:jc w:val="center"/>
      </w:pPr>
      <w:r>
        <w:t>ПОСЛЕДСТВИЙ СТИХИЙНЫХ БЕДСТВИЙ</w:t>
      </w:r>
    </w:p>
    <w:p w:rsidR="00C44636" w:rsidRDefault="00C44636">
      <w:pPr>
        <w:pStyle w:val="ConsPlusTitle0"/>
        <w:jc w:val="center"/>
      </w:pPr>
    </w:p>
    <w:p w:rsidR="00C44636" w:rsidRDefault="006D62BF">
      <w:pPr>
        <w:pStyle w:val="ConsPlusTitle0"/>
        <w:jc w:val="center"/>
      </w:pPr>
      <w:r>
        <w:t>ПРИКАЗ</w:t>
      </w:r>
    </w:p>
    <w:p w:rsidR="00C44636" w:rsidRDefault="006D62BF">
      <w:pPr>
        <w:pStyle w:val="ConsPlusTitle0"/>
        <w:jc w:val="center"/>
      </w:pPr>
      <w:r>
        <w:t>от 3 июля 2023 г. N 702</w:t>
      </w:r>
    </w:p>
    <w:p w:rsidR="00C44636" w:rsidRDefault="00C44636">
      <w:pPr>
        <w:pStyle w:val="ConsPlusTitle0"/>
        <w:jc w:val="center"/>
      </w:pPr>
    </w:p>
    <w:p w:rsidR="00C44636" w:rsidRDefault="006D62BF">
      <w:pPr>
        <w:pStyle w:val="ConsPlusTitle0"/>
        <w:jc w:val="center"/>
      </w:pPr>
      <w:r>
        <w:t>ОБ УТВЕРЖДЕНИИ ПЕРЕЧНЯ</w:t>
      </w:r>
    </w:p>
    <w:p w:rsidR="00C44636" w:rsidRDefault="006D62BF">
      <w:pPr>
        <w:pStyle w:val="ConsPlusTitle0"/>
        <w:jc w:val="center"/>
      </w:pPr>
      <w:r>
        <w:t>ДОЛЖНОС</w:t>
      </w:r>
      <w:r>
        <w:t>ТЕЙ В ОРГАНИЗАЦИЯХ, СОЗДАННЫХ ДЛЯ ВЫПОЛНЕНИЯ ЗАДАЧ,</w:t>
      </w:r>
    </w:p>
    <w:p w:rsidR="00C44636" w:rsidRDefault="006D62BF">
      <w:pPr>
        <w:pStyle w:val="ConsPlusTitle0"/>
        <w:jc w:val="center"/>
      </w:pPr>
      <w:r>
        <w:t>ПОСТАВЛЕННЫХ ПЕРЕД МЧС РОССИИ, ПРИ НАЗНАЧЕНИИ НА КОТОРЫЕ</w:t>
      </w:r>
    </w:p>
    <w:p w:rsidR="00C44636" w:rsidRDefault="006D62BF">
      <w:pPr>
        <w:pStyle w:val="ConsPlusTitle0"/>
        <w:jc w:val="center"/>
      </w:pPr>
      <w:r>
        <w:t>ГРАЖДАНЕ И ПРИ ЗАМЕЩЕНИИ КОТОРЫХ РАБОТНИКИ ОБЯЗАНЫ</w:t>
      </w:r>
    </w:p>
    <w:p w:rsidR="00C44636" w:rsidRDefault="006D62BF">
      <w:pPr>
        <w:pStyle w:val="ConsPlusTitle0"/>
        <w:jc w:val="center"/>
      </w:pPr>
      <w:r>
        <w:t>ПРЕДСТАВЛЯТЬ СВЕДЕНИЯ О СВОИХ ДОХОДАХ, ОБ ИМУЩЕСТВЕ</w:t>
      </w:r>
    </w:p>
    <w:p w:rsidR="00C44636" w:rsidRDefault="006D62BF">
      <w:pPr>
        <w:pStyle w:val="ConsPlusTitle0"/>
        <w:jc w:val="center"/>
      </w:pPr>
      <w:r>
        <w:t>И ОБЯЗАТЕЛЬСТВАХ ИМУЩЕСТВЕННОГО ХАРАКТЕРА, А ТАКЖЕ</w:t>
      </w:r>
    </w:p>
    <w:p w:rsidR="00C44636" w:rsidRDefault="006D62BF">
      <w:pPr>
        <w:pStyle w:val="ConsPlusTitle0"/>
        <w:jc w:val="center"/>
      </w:pPr>
      <w:r>
        <w:t>СВЕДЕНИЯ О ДОХОДАХ, ОБ ИМУЩЕСТВЕ И ОБЯЗАТЕЛЬСТВАХ</w:t>
      </w:r>
    </w:p>
    <w:p w:rsidR="00C44636" w:rsidRDefault="006D62BF">
      <w:pPr>
        <w:pStyle w:val="ConsPlusTitle0"/>
        <w:jc w:val="center"/>
      </w:pPr>
      <w:r>
        <w:t>ИМУЩЕСТВЕННОГО ХАРАКТЕРА СВОИХ СУПРУГИ (СУПРУГА)</w:t>
      </w:r>
    </w:p>
    <w:p w:rsidR="00C44636" w:rsidRDefault="006D62BF">
      <w:pPr>
        <w:pStyle w:val="ConsPlusTitle0"/>
        <w:jc w:val="center"/>
      </w:pPr>
      <w:r>
        <w:t>И НЕСОВЕРШЕННОЛЕТНИХ ДЕТЕЙ</w:t>
      </w:r>
    </w:p>
    <w:p w:rsidR="00C44636" w:rsidRDefault="00C44636">
      <w:pPr>
        <w:pStyle w:val="ConsPlusNormal0"/>
        <w:jc w:val="both"/>
      </w:pPr>
    </w:p>
    <w:p w:rsidR="00C44636" w:rsidRDefault="006D62BF">
      <w:pPr>
        <w:pStyle w:val="ConsPlusNormal0"/>
        <w:ind w:firstLine="540"/>
        <w:jc w:val="both"/>
      </w:pPr>
      <w:r>
        <w:t xml:space="preserve">В соответствии с </w:t>
      </w:r>
      <w:hyperlink r:id="rId6" w:tooltip="Федеральный закон от 25.12.2008 N 273-ФЗ (ред. от 10.07.2023) &quot;О противодействии коррупции&quot; ------------ Недействующая редакция {КонсультантПлюс}">
        <w:r>
          <w:rPr>
            <w:color w:val="0000FF"/>
          </w:rPr>
          <w:t>пункта</w:t>
        </w:r>
        <w:r>
          <w:rPr>
            <w:color w:val="0000FF"/>
          </w:rPr>
          <w:t>ми 3</w:t>
        </w:r>
      </w:hyperlink>
      <w:r>
        <w:t xml:space="preserve">, </w:t>
      </w:r>
      <w:hyperlink r:id="rId7" w:tooltip="Федеральный закон от 25.12.2008 N 273-ФЗ (ред. от 10.07.2023) &quot;О противодействии коррупции&quot; ------------ Недействующая редакция {КонсультантПлюс}">
        <w:r>
          <w:rPr>
            <w:color w:val="0000FF"/>
          </w:rPr>
          <w:t>3.1</w:t>
        </w:r>
      </w:hyperlink>
      <w:r>
        <w:t xml:space="preserve"> и </w:t>
      </w:r>
      <w:hyperlink r:id="rId8" w:tooltip="Федеральный закон от 25.12.2008 N 273-ФЗ (ред. от 10.07.2023) &quot;О противодействии коррупции&quot; ------------ Недействующая редакция {КонсультантПлюс}">
        <w:r>
          <w:rPr>
            <w:color w:val="0000FF"/>
          </w:rPr>
          <w:t>4 части 1 статьи 8</w:t>
        </w:r>
      </w:hyperlink>
      <w:r>
        <w:t xml:space="preserve"> Федерального закона от 25 декабря 2008 г. N 273-ФЗ "О противодействии коррупции", </w:t>
      </w:r>
      <w:hyperlink r:id="rId9" w:tooltip="Указ Президента РФ от 02.04.2013 N 309 (ред. от 26.06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подпунктом "а" пункта 22</w:t>
        </w:r>
      </w:hyperlink>
      <w:r>
        <w:t xml:space="preserve"> Указа Президента Российской Федерации от 2 апреля 2013 г. N 309 "О м</w:t>
      </w:r>
      <w:r>
        <w:t>ерах по реализации отдельных положений Федерального закона "О противодействии коррупции" приказываю: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1. Утвердить Перечень должностей в организациях, созданных для выполнения задач, поставленных перед МЧС России, при назначении на которые граждане и при за</w:t>
      </w:r>
      <w:r>
        <w:t>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r>
        <w:t xml:space="preserve"> детей, согласно </w:t>
      </w:r>
      <w:hyperlink w:anchor="P36" w:tooltip="ПЕРЕЧЕНЬ">
        <w:r>
          <w:rPr>
            <w:color w:val="0000FF"/>
          </w:rPr>
          <w:t>приложению N 1</w:t>
        </w:r>
      </w:hyperlink>
      <w:r>
        <w:t xml:space="preserve"> к настоящему приказу.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 xml:space="preserve">2. Признать утратившими силу приказы МЧС России и отдельные положения приказов МЧС России согласно </w:t>
      </w:r>
      <w:hyperlink w:anchor="P143" w:tooltip="ПРИКАЗЫ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C44636" w:rsidRDefault="00C44636">
      <w:pPr>
        <w:pStyle w:val="ConsPlusNormal0"/>
        <w:jc w:val="both"/>
      </w:pPr>
    </w:p>
    <w:p w:rsidR="00C44636" w:rsidRDefault="006D62BF">
      <w:pPr>
        <w:pStyle w:val="ConsPlusNormal0"/>
        <w:jc w:val="right"/>
      </w:pPr>
      <w:r>
        <w:t>Министр</w:t>
      </w:r>
    </w:p>
    <w:p w:rsidR="00C44636" w:rsidRDefault="006D62BF">
      <w:pPr>
        <w:pStyle w:val="ConsPlusNormal0"/>
        <w:jc w:val="right"/>
      </w:pPr>
      <w:r>
        <w:t>А.В.КУРЕНКОВ</w:t>
      </w:r>
    </w:p>
    <w:p w:rsidR="00C44636" w:rsidRDefault="00C44636">
      <w:pPr>
        <w:pStyle w:val="ConsPlusNormal0"/>
        <w:ind w:firstLine="540"/>
        <w:jc w:val="both"/>
      </w:pPr>
    </w:p>
    <w:p w:rsidR="00C44636" w:rsidRDefault="00C44636">
      <w:pPr>
        <w:pStyle w:val="ConsPlusNormal0"/>
        <w:ind w:firstLine="540"/>
        <w:jc w:val="both"/>
      </w:pPr>
    </w:p>
    <w:p w:rsidR="00C44636" w:rsidRDefault="00C44636">
      <w:pPr>
        <w:pStyle w:val="ConsPlusNormal0"/>
        <w:ind w:firstLine="540"/>
        <w:jc w:val="both"/>
      </w:pPr>
    </w:p>
    <w:p w:rsidR="00C44636" w:rsidRDefault="00C44636">
      <w:pPr>
        <w:pStyle w:val="ConsPlusNormal0"/>
        <w:ind w:firstLine="540"/>
        <w:jc w:val="both"/>
      </w:pPr>
    </w:p>
    <w:p w:rsidR="00C44636" w:rsidRDefault="00C44636">
      <w:pPr>
        <w:pStyle w:val="ConsPlusNormal0"/>
        <w:ind w:firstLine="540"/>
        <w:jc w:val="both"/>
      </w:pPr>
    </w:p>
    <w:p w:rsidR="006D62BF" w:rsidRDefault="006D62BF">
      <w:pPr>
        <w:rPr>
          <w:rFonts w:ascii="Arial" w:hAnsi="Arial" w:cs="Arial"/>
          <w:sz w:val="20"/>
        </w:rPr>
      </w:pPr>
      <w:r>
        <w:br w:type="page"/>
      </w:r>
    </w:p>
    <w:p w:rsidR="00C44636" w:rsidRDefault="006D62BF">
      <w:pPr>
        <w:pStyle w:val="ConsPlusNormal0"/>
        <w:jc w:val="right"/>
        <w:outlineLvl w:val="0"/>
      </w:pPr>
      <w:r>
        <w:lastRenderedPageBreak/>
        <w:t>Приложение N 1</w:t>
      </w:r>
    </w:p>
    <w:p w:rsidR="00C44636" w:rsidRDefault="006D62BF">
      <w:pPr>
        <w:pStyle w:val="ConsPlusNormal0"/>
        <w:jc w:val="right"/>
      </w:pPr>
      <w:r>
        <w:t>к приказу МЧС России</w:t>
      </w:r>
    </w:p>
    <w:p w:rsidR="00C44636" w:rsidRDefault="006D62BF">
      <w:pPr>
        <w:pStyle w:val="ConsPlusNormal0"/>
        <w:jc w:val="right"/>
      </w:pPr>
      <w:r>
        <w:t>от 3 июля 2023 г. N 702</w:t>
      </w:r>
    </w:p>
    <w:p w:rsidR="00C44636" w:rsidRDefault="00C44636">
      <w:pPr>
        <w:pStyle w:val="ConsPlusNormal0"/>
        <w:jc w:val="both"/>
      </w:pPr>
    </w:p>
    <w:p w:rsidR="00C44636" w:rsidRDefault="006D62BF">
      <w:pPr>
        <w:pStyle w:val="ConsPlusTitle0"/>
        <w:jc w:val="center"/>
      </w:pPr>
      <w:bookmarkStart w:id="0" w:name="P36"/>
      <w:bookmarkEnd w:id="0"/>
      <w:r>
        <w:t>ПЕРЕЧЕНЬ</w:t>
      </w:r>
    </w:p>
    <w:p w:rsidR="00C44636" w:rsidRDefault="006D62BF">
      <w:pPr>
        <w:pStyle w:val="ConsPlusTitle0"/>
        <w:jc w:val="center"/>
      </w:pPr>
      <w:r>
        <w:t>ДОЛЖНОСТЕЙ В ОРГАНИЗАЦИЯХ, СОЗДАННЫХ ДЛЯ ВЫПОЛНЕНИЯ ЗАДАЧ,</w:t>
      </w:r>
    </w:p>
    <w:p w:rsidR="00C44636" w:rsidRDefault="006D62BF">
      <w:pPr>
        <w:pStyle w:val="ConsPlusTitle0"/>
        <w:jc w:val="center"/>
      </w:pPr>
      <w:r>
        <w:t>ПОСТАВЛЕННЫХ ПЕРЕД МЧС РОССИИ, ПРИ НАЗНАЧЕНИИ НА КОТОРЫЕ</w:t>
      </w:r>
    </w:p>
    <w:p w:rsidR="00C44636" w:rsidRDefault="006D62BF">
      <w:pPr>
        <w:pStyle w:val="ConsPlusTitle0"/>
        <w:jc w:val="center"/>
      </w:pPr>
      <w:r>
        <w:t>ГРАЖДАНЕ И ПРИ ЗАМЕЩЕНИИ КОТОРЫХ РАБОТНИКИ ОБЯЗАНЫ</w:t>
      </w:r>
    </w:p>
    <w:p w:rsidR="00C44636" w:rsidRDefault="006D62BF">
      <w:pPr>
        <w:pStyle w:val="ConsPlusTitle0"/>
        <w:jc w:val="center"/>
      </w:pPr>
      <w:r>
        <w:t>ПРЕДСТАВЛЯТЬ СВЕДЕНИЯ О СВОИХ ДОХОДАХ, ОБ ИМУЩЕСТВЕ</w:t>
      </w:r>
    </w:p>
    <w:p w:rsidR="00C44636" w:rsidRDefault="006D62BF">
      <w:pPr>
        <w:pStyle w:val="ConsPlusTitle0"/>
        <w:jc w:val="center"/>
      </w:pPr>
      <w:r>
        <w:t>И ОБЯЗАТЕЛЬСТВАХ ИМУЩЕСТВЕННОГО ХАРАКТЕРА, А ТАКЖЕ</w:t>
      </w:r>
    </w:p>
    <w:p w:rsidR="00C44636" w:rsidRDefault="006D62BF">
      <w:pPr>
        <w:pStyle w:val="ConsPlusTitle0"/>
        <w:jc w:val="center"/>
      </w:pPr>
      <w:r>
        <w:t>СВЕДЕНИЯ О ДОХОДАХ, ОБ ИМУЩЕСТВЕ И ОБЯЗАТЕЛЬСТВАХ</w:t>
      </w:r>
    </w:p>
    <w:p w:rsidR="00C44636" w:rsidRDefault="006D62BF">
      <w:pPr>
        <w:pStyle w:val="ConsPlusTitle0"/>
        <w:jc w:val="center"/>
      </w:pPr>
      <w:r>
        <w:t>ИМУЩЕСТВЕННОГО ХАРАКТЕРА СВОИХ СУПРУГИ (СУПРУГА)</w:t>
      </w:r>
    </w:p>
    <w:p w:rsidR="00C44636" w:rsidRDefault="006D62BF">
      <w:pPr>
        <w:pStyle w:val="ConsPlusTitle0"/>
        <w:jc w:val="center"/>
      </w:pPr>
      <w:r>
        <w:t>И Н</w:t>
      </w:r>
      <w:r>
        <w:t>ЕСОВЕРШЕННОЛЕТНИХ ДЕТЕЙ</w:t>
      </w:r>
    </w:p>
    <w:p w:rsidR="00C44636" w:rsidRDefault="00C44636">
      <w:pPr>
        <w:pStyle w:val="ConsPlusNormal0"/>
        <w:jc w:val="both"/>
      </w:pPr>
    </w:p>
    <w:p w:rsidR="00C44636" w:rsidRDefault="006D62BF">
      <w:pPr>
        <w:pStyle w:val="ConsPlusTitle0"/>
        <w:ind w:firstLine="540"/>
        <w:jc w:val="both"/>
        <w:outlineLvl w:val="1"/>
      </w:pPr>
      <w:bookmarkStart w:id="1" w:name="P46"/>
      <w:bookmarkEnd w:id="1"/>
      <w:r>
        <w:t>I. В организациях федеральной противопожарной службы Государственной противопожарной службы (в том числе используемые в наименованиях должностей с двойным наименованием)</w:t>
      </w:r>
    </w:p>
    <w:p w:rsidR="00C44636" w:rsidRDefault="00C44636">
      <w:pPr>
        <w:pStyle w:val="ConsPlusNormal0"/>
        <w:jc w:val="both"/>
      </w:pPr>
    </w:p>
    <w:p w:rsidR="00C44636" w:rsidRDefault="006D62BF">
      <w:pPr>
        <w:pStyle w:val="ConsPlusNormal0"/>
        <w:ind w:firstLine="540"/>
        <w:jc w:val="both"/>
      </w:pPr>
      <w:r>
        <w:t>1. Помощник руководителя (начальника).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2. Заместитель руково</w:t>
      </w:r>
      <w:r>
        <w:t>дителя (начальника).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3. Начальник отряда (части, центра, службы, отдела, отделения, группы, учебного пункта).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4. Заместитель начальника отряда (части, центра, отдела, учебного пункта).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5. Главный бухгалтер.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6. Заместитель главного бухгалтера.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 xml:space="preserve">7. Начальник </w:t>
      </w:r>
      <w:r>
        <w:t>(заведующий) склада (хранилища).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8. Все должности, должностные обязанности по которым предусматривают исполнение следующих функций: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а) осуществление полномочий по защите интересов МЧС России в судах и (или) по проведению правовой экспертизы проектов конкур</w:t>
      </w:r>
      <w:r>
        <w:t>сной документации и документации об аукционе, запросов котировок цен на товары, работы, услуги для обеспечения нужд МЧС России, а также проектов соответствующих договоров, соглашений, государственных контрактов;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б) осуществление полномочий МЧС России по за</w:t>
      </w:r>
      <w:r>
        <w:t>купке товаров, работ, услуг в соответствии с законодательством Российской Федерации, иными нормативными правовыми актами о контрактной системе в сфере закупок товаров, работ, услуг для обеспечения нужд МЧС России;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в) осуществление надзора и контроля в обла</w:t>
      </w:r>
      <w:r>
        <w:t>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профилактики пожаров, безопасности людей на водных объектах и предоставления государственных услуг;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 xml:space="preserve">г) </w:t>
      </w:r>
      <w:r>
        <w:t>осуществление профилактики коррупционных и иных правонарушений;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д) подготовку заключений о профессиональной психологической пригодности;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е) осуществление информационного сопровождения деятельности;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ж) участие в проведении аттестации аварийно-спасательных служб (формирований), спасателей и граждан, приобретающих статус спасателей, на право ведения аварийно-спасательных работ;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з) хранение и распределение материально-технических ресурсов;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и) осуществлен</w:t>
      </w:r>
      <w:r>
        <w:t>ие пожарно-технического освидетельствования и эксплуатационных испытаний;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к) осуществление финансово-хозяйственных полномочий.</w:t>
      </w:r>
    </w:p>
    <w:p w:rsidR="00C44636" w:rsidRDefault="00C44636">
      <w:pPr>
        <w:pStyle w:val="ConsPlusNormal0"/>
        <w:jc w:val="both"/>
      </w:pPr>
    </w:p>
    <w:p w:rsidR="00C44636" w:rsidRDefault="006D62BF">
      <w:pPr>
        <w:pStyle w:val="ConsPlusTitle0"/>
        <w:ind w:firstLine="540"/>
        <w:jc w:val="both"/>
        <w:outlineLvl w:val="1"/>
      </w:pPr>
      <w:bookmarkStart w:id="2" w:name="P67"/>
      <w:bookmarkEnd w:id="2"/>
      <w:r>
        <w:t xml:space="preserve">II. В научно-исследовательских и образовательных организациях МЧС России (в том числе используемые в наименованиях должностей с </w:t>
      </w:r>
      <w:r>
        <w:t>двойным наименованием)</w:t>
      </w:r>
    </w:p>
    <w:p w:rsidR="00C44636" w:rsidRDefault="00C44636">
      <w:pPr>
        <w:pStyle w:val="ConsPlusNormal0"/>
        <w:jc w:val="both"/>
      </w:pPr>
    </w:p>
    <w:p w:rsidR="00C44636" w:rsidRDefault="006D62BF">
      <w:pPr>
        <w:pStyle w:val="ConsPlusNormal0"/>
        <w:ind w:firstLine="540"/>
        <w:jc w:val="both"/>
      </w:pPr>
      <w:r>
        <w:lastRenderedPageBreak/>
        <w:t>9. Начальник (руководитель).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10. Заместитель начальника (руководителя).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11. Помощник начальника (руководителя).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12. Руководитель (начальник, директор) института.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13. Заместитель руководителя (начальника, директора) института.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14. Ре</w:t>
      </w:r>
      <w:r>
        <w:t>ктор института.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15. Проректор института.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16. Главный инженер.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17. Главный бухгалтер.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18. Заместитель главного бухгалтера.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19. Ученый секретарь.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20. Начальник факультета (кафедры, центра, отдела, отделения, группы, службы).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21. Заместитель начальника факультета (кафедры, центра, отдела, отделения, группы, службы).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22. Декан факультета.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23. Заместитель декана факультета.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24. Начальник.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25. Начальник (руководитель, заведующий) структурного подразделения.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26. Начальник (руководи</w:t>
      </w:r>
      <w:r>
        <w:t>тель) филиала.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27. Заместитель начальника (руководителя) филиала.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28. Помощник начальника (руководителя) филиала.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29. Главный инженер филиала.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30. Главный бухгалтер филиала.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31. Ученый секретарь филиала.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32. Все должности, должностные обязанности по которым предусматривают исполнение следующих функций: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а) осуществление полномочий по защите интересов МЧС России в судах и (или) по проведению правовой экспертизы проектов конкурсной документации и документации</w:t>
      </w:r>
      <w:r>
        <w:t xml:space="preserve"> об аукционе, запросов котировок цен на товары, работы, услуги для обеспечения нужд МЧС России, а также проектов соответствующих договоров, соглашений, государственных контрактов;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б) осуществление полномочий МЧС России по закупке товаров, работ, услуг в со</w:t>
      </w:r>
      <w:r>
        <w:t>ответствии с законодательством Российской Федерации, иными нормативными правовыми актами о контрактной системе в сфере закупок товаров, работ, услуг для обеспечения нужд МЧС России;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 xml:space="preserve">в) осуществление надзора и контроля в области гражданской обороны, защиты </w:t>
      </w:r>
      <w:r>
        <w:t>населения и территорий от чрезвычайных ситуаций природного и техногенного характера, обеспечения пожарной безопасности и профилактики пожаров, безопасности людей на водных объектах и предоставления государственных услуг;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г) осуществление профилактики корру</w:t>
      </w:r>
      <w:r>
        <w:t>пционных и иных правонарушений;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д) подготовку заключений о профессиональной психологической пригодности;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lastRenderedPageBreak/>
        <w:t>е) осуществление информационного сопровождения деятельности;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 xml:space="preserve">ж) участие в проведении аттестации аварийно-спасательных служб (формирований), спасателей </w:t>
      </w:r>
      <w:r>
        <w:t>и граждан, приобретающих статус спасателей, на право ведения аварийно-спасательных работ;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з) хранение и распределение материально-технических ресурсов;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и) осуществление пожарно-технического освидетельствования и эксплуатационных испытаний;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к) осуществление</w:t>
      </w:r>
      <w:r>
        <w:t xml:space="preserve"> финансово-хозяйственных полномочий.</w:t>
      </w:r>
    </w:p>
    <w:p w:rsidR="00C44636" w:rsidRDefault="00C44636">
      <w:pPr>
        <w:pStyle w:val="ConsPlusNormal0"/>
        <w:jc w:val="both"/>
      </w:pPr>
    </w:p>
    <w:p w:rsidR="00C44636" w:rsidRDefault="006D62BF">
      <w:pPr>
        <w:pStyle w:val="ConsPlusTitle0"/>
        <w:ind w:firstLine="540"/>
        <w:jc w:val="both"/>
        <w:outlineLvl w:val="1"/>
      </w:pPr>
      <w:r>
        <w:t xml:space="preserve">III. В организациях МЧС России, не указанных в </w:t>
      </w:r>
      <w:hyperlink w:anchor="P46" w:tooltip="I. В организациях федеральной противопожарной службы Государственной противопожарной службы (в том числе используемые в наименованиях должностей с двойным наименованием)">
        <w:r>
          <w:rPr>
            <w:color w:val="0000FF"/>
          </w:rPr>
          <w:t>главах I</w:t>
        </w:r>
      </w:hyperlink>
      <w:r>
        <w:t xml:space="preserve"> и </w:t>
      </w:r>
      <w:hyperlink w:anchor="P67" w:tooltip="II. В научно-исследовательских и образовательных организациях МЧС России (в том числе используемые в наименованиях должностей с двойным наименованием)">
        <w:r>
          <w:rPr>
            <w:color w:val="0000FF"/>
          </w:rPr>
          <w:t>II</w:t>
        </w:r>
      </w:hyperlink>
      <w:r>
        <w:t xml:space="preserve"> настоящего Перечня (в том числ</w:t>
      </w:r>
      <w:r>
        <w:t>е используемые в наименованиях должностей с двойным наименованием)</w:t>
      </w:r>
    </w:p>
    <w:p w:rsidR="00C44636" w:rsidRDefault="00C44636">
      <w:pPr>
        <w:pStyle w:val="ConsPlusNormal0"/>
        <w:jc w:val="both"/>
      </w:pPr>
    </w:p>
    <w:p w:rsidR="00C44636" w:rsidRDefault="006D62BF">
      <w:pPr>
        <w:pStyle w:val="ConsPlusNormal0"/>
        <w:ind w:firstLine="540"/>
        <w:jc w:val="both"/>
      </w:pPr>
      <w:r>
        <w:t>33. Руководитель (директор, начальник, заведующий).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34. Заместитель руководителя (директора, начальника, заведующего).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35. Помощник руководителя (начальника).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36. Главный бухгалтер.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37. За</w:t>
      </w:r>
      <w:r>
        <w:t>меститель главного бухгалтера.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38. Главный инженер.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39. Начальник отряда (части, отдельного поста, центра, базы, отдела, отделения, группы, службы).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40. Заместитель начальника отряда (части, центра, базы, отдела, службы).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41. Начальник (заведующий) склада (хранилища).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42. Руководитель (начальник) филиала.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43. Заместитель руководителя (начальника) филиала.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44. Помощник руководителя (начальника) филиала.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45. Главный бухгалтер филиала.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46. Главный инженер филиала.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47. Начальни</w:t>
      </w:r>
      <w:r>
        <w:t>к службы филиала.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48. Начальник (заведующий) склада (хранилища) филиала.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49. Кладовщик.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50. Все должности, должностные обязанности по которым предусматривают исполнение следующих функций: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а) осуществление полномочий по защите интересов МЧС России в судах и (или) по проведению правовой экспертизы проектов конкурсной документации и документации об аукционе, запросов котировок цен на товары, работы, услуги для обеспечения нужд МЧС России, а та</w:t>
      </w:r>
      <w:r>
        <w:t>кже проектов соответствующих договоров, соглашений, государственных контрактов;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б) осуществление полномочий МЧС России по закупке товаров, работ, услуг в соответствии с законодательством Российской Федерации, иными нормативными правовыми актами о контрактн</w:t>
      </w:r>
      <w:r>
        <w:t>ой системе в сфере закупок товаров, работ, услуг для обеспечения нужд МЧС России;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в) осуществление надзора и контроля в области гражданской обороны, защиты населения и территорий от чрезвычайных ситуаций природного и техногенного характера, обеспечения пож</w:t>
      </w:r>
      <w:r>
        <w:t>арной безопасности и профилактики пожаров, безопасности людей на водных объектах и предоставления государственных услуг;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г) осуществление профилактики коррупционных и иных правонарушений;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lastRenderedPageBreak/>
        <w:t>д) подготовку заключений о профессиональной психологической пригодно</w:t>
      </w:r>
      <w:r>
        <w:t>сти;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е) осуществление информационного сопровождения деятельности;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ж) участие в проведении аттестации аварийно-спасательных служб (формирований), спасателей и граждан, приобретающих статус спасателей, на право ведения аварийно-спасательных работ;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з) хранени</w:t>
      </w:r>
      <w:r>
        <w:t>е и распределение материально-технических ресурсов;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и) осуществление пожарно-технического освидетельствования и эксплуатационных испытаний;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>к) осуществление финансово-хозяйственных полномочий.</w:t>
      </w:r>
    </w:p>
    <w:p w:rsidR="00C44636" w:rsidRDefault="00C44636">
      <w:pPr>
        <w:pStyle w:val="ConsPlusNormal0"/>
        <w:jc w:val="both"/>
      </w:pPr>
    </w:p>
    <w:p w:rsidR="00C44636" w:rsidRDefault="00C44636">
      <w:pPr>
        <w:pStyle w:val="ConsPlusNormal0"/>
        <w:jc w:val="both"/>
      </w:pPr>
    </w:p>
    <w:p w:rsidR="00C44636" w:rsidRDefault="00C44636">
      <w:pPr>
        <w:pStyle w:val="ConsPlusNormal0"/>
        <w:jc w:val="both"/>
      </w:pPr>
    </w:p>
    <w:p w:rsidR="00C44636" w:rsidRDefault="00C44636">
      <w:pPr>
        <w:pStyle w:val="ConsPlusNormal0"/>
        <w:jc w:val="both"/>
      </w:pPr>
    </w:p>
    <w:p w:rsidR="00C44636" w:rsidRDefault="00C44636">
      <w:pPr>
        <w:pStyle w:val="ConsPlusNormal0"/>
        <w:jc w:val="both"/>
      </w:pPr>
    </w:p>
    <w:p w:rsidR="006D62BF" w:rsidRDefault="006D62BF">
      <w:pPr>
        <w:rPr>
          <w:rFonts w:ascii="Arial" w:hAnsi="Arial" w:cs="Arial"/>
          <w:sz w:val="20"/>
        </w:rPr>
      </w:pPr>
      <w:r>
        <w:br w:type="page"/>
      </w:r>
    </w:p>
    <w:p w:rsidR="00C44636" w:rsidRDefault="006D62BF">
      <w:pPr>
        <w:pStyle w:val="ConsPlusNormal0"/>
        <w:jc w:val="right"/>
        <w:outlineLvl w:val="0"/>
      </w:pPr>
      <w:bookmarkStart w:id="3" w:name="_GoBack"/>
      <w:bookmarkEnd w:id="3"/>
      <w:r>
        <w:lastRenderedPageBreak/>
        <w:t>Приложение N 2</w:t>
      </w:r>
    </w:p>
    <w:p w:rsidR="00C44636" w:rsidRDefault="006D62BF">
      <w:pPr>
        <w:pStyle w:val="ConsPlusNormal0"/>
        <w:jc w:val="right"/>
      </w:pPr>
      <w:r>
        <w:t>к приказу МЧС России</w:t>
      </w:r>
    </w:p>
    <w:p w:rsidR="00C44636" w:rsidRDefault="006D62BF">
      <w:pPr>
        <w:pStyle w:val="ConsPlusNormal0"/>
        <w:jc w:val="right"/>
      </w:pPr>
      <w:r>
        <w:t>от 3 июля 2023 г. N 702</w:t>
      </w:r>
    </w:p>
    <w:p w:rsidR="00C44636" w:rsidRDefault="00C44636">
      <w:pPr>
        <w:pStyle w:val="ConsPlusNormal0"/>
        <w:jc w:val="both"/>
      </w:pPr>
    </w:p>
    <w:p w:rsidR="00C44636" w:rsidRDefault="006D62BF">
      <w:pPr>
        <w:pStyle w:val="ConsPlusTitle0"/>
        <w:jc w:val="center"/>
      </w:pPr>
      <w:bookmarkStart w:id="4" w:name="P143"/>
      <w:bookmarkEnd w:id="4"/>
      <w:r>
        <w:t>ПРИКАЗЫ</w:t>
      </w:r>
    </w:p>
    <w:p w:rsidR="00C44636" w:rsidRDefault="006D62BF">
      <w:pPr>
        <w:pStyle w:val="ConsPlusTitle0"/>
        <w:jc w:val="center"/>
      </w:pPr>
      <w:r>
        <w:t>МЧС РОССИИ И ОТДЕЛЬНЫЕ ПОЛОЖЕНИЯ ПРИКАЗОВ МЧС РОССИИ,</w:t>
      </w:r>
    </w:p>
    <w:p w:rsidR="00C44636" w:rsidRDefault="006D62BF">
      <w:pPr>
        <w:pStyle w:val="ConsPlusTitle0"/>
        <w:jc w:val="center"/>
      </w:pPr>
      <w:r>
        <w:t>КОТОРЫЕ ПРИЗНАЮТСЯ УТРАТИВШИМИ СИЛУ</w:t>
      </w:r>
    </w:p>
    <w:p w:rsidR="00C44636" w:rsidRDefault="00C44636">
      <w:pPr>
        <w:pStyle w:val="ConsPlusNormal0"/>
        <w:jc w:val="both"/>
      </w:pPr>
    </w:p>
    <w:p w:rsidR="00C44636" w:rsidRDefault="006D62BF">
      <w:pPr>
        <w:pStyle w:val="ConsPlusNormal0"/>
        <w:ind w:firstLine="540"/>
        <w:jc w:val="both"/>
      </w:pPr>
      <w:r>
        <w:t xml:space="preserve">1. </w:t>
      </w:r>
      <w:hyperlink r:id="rId10" w:tooltip="Приказ МЧС России от 15.04.2013 N 252 (ред. от 03.08.2021) &quot;О работниках, замещающих отдельные должности на основании трудового договора в организациях, созданных для выполнения задач, поставленных перед МЧС России, и гражданах, претендующих на замещение таких">
        <w:r>
          <w:rPr>
            <w:color w:val="0000FF"/>
          </w:rPr>
          <w:t>Приказ</w:t>
        </w:r>
      </w:hyperlink>
      <w:r>
        <w:t xml:space="preserve"> МЧС России от 15 апреля 2013 г. N 252 "О работниках, замещающих отдельные должности на основании трудового договора в организациях, созданных для выполнения задач, поставленных перед МЧС России, и гражданах, претендующих на</w:t>
      </w:r>
      <w:r>
        <w:t xml:space="preserve"> замещение таких должностей" (зарегистрирован Министерством юстиции Российской Федерации 26 июня 2013 г., регистрационный N 28899).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 xml:space="preserve">2. </w:t>
      </w:r>
      <w:hyperlink r:id="rId11" w:tooltip="Приказ МЧС России от 22.10.2015 N 566 &quot;О внесении изменения в приказ МЧС России от 15.04.2013 N 252&quot; (Зарегистрировано в Минюсте России 10.11.2015 N 39648) {КонсультантПлюс}">
        <w:r>
          <w:rPr>
            <w:color w:val="0000FF"/>
          </w:rPr>
          <w:t>Приказ</w:t>
        </w:r>
      </w:hyperlink>
      <w:r>
        <w:t xml:space="preserve"> МЧС России от 22 октября 2015 г. N 566 "О вне</w:t>
      </w:r>
      <w:r>
        <w:t>сении изменения в приказ МЧС России от 15.04.2013 N 252" (зарегистрирован Министерством юстиции Российской Федерации 10 ноября 2015 г., регистрационный N 39648).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 xml:space="preserve">3. </w:t>
      </w:r>
      <w:hyperlink r:id="rId12" w:tooltip="Приказ МЧС России от 20.02.2017 N 74 &quot;О внесении изменений в нормативные правовые акты МЧС России по вопросам противодействия коррупции&quot; (Зарегистрировано в Минюсте России 17.04.2017 N 46401) {КонсультантПлюс}">
        <w:r>
          <w:rPr>
            <w:color w:val="0000FF"/>
          </w:rPr>
          <w:t>Пункт 3</w:t>
        </w:r>
      </w:hyperlink>
      <w:r>
        <w:t xml:space="preserve"> изменений, вносимых в нормативные правовые акты МЧС России по вопросам противодействия коррупции, утвержденных приказом МЧС России от 20 февраля 2017 г. N 74 (зарегистрирован Министерством юстиции Российской Феде</w:t>
      </w:r>
      <w:r>
        <w:t>рации 17 апреля 2017 г., регистрационный N 46401).</w:t>
      </w:r>
    </w:p>
    <w:p w:rsidR="00C44636" w:rsidRDefault="006D62BF">
      <w:pPr>
        <w:pStyle w:val="ConsPlusNormal0"/>
        <w:spacing w:before="200"/>
        <w:ind w:firstLine="540"/>
        <w:jc w:val="both"/>
      </w:pPr>
      <w:r>
        <w:t xml:space="preserve">4. </w:t>
      </w:r>
      <w:hyperlink r:id="rId13" w:tooltip="Приказ МЧС России от 14.06.2017 N 256 &quot;О внесении изменений в нормативные правовые акты МЧС России по вопросам противодействия коррупции&quot; (Зарегистрировано в Минюсте России 10.07.2017 N 47350) {КонсультантПлюс}">
        <w:r>
          <w:rPr>
            <w:color w:val="0000FF"/>
          </w:rPr>
          <w:t>Пункт 1</w:t>
        </w:r>
      </w:hyperlink>
      <w:r>
        <w:t xml:space="preserve"> изменений, вносимых в нормативные правовые акты МЧС России по вопр</w:t>
      </w:r>
      <w:r>
        <w:t>осам противодействия коррупции, утвержденных приказом МЧС России от 14 июня 2017 г. N 256 (зарегистрирован Министерством юстиции Российской Федерации 10 июля 2017 г., регистрационный N 47350).</w:t>
      </w:r>
    </w:p>
    <w:p w:rsidR="00C44636" w:rsidRDefault="00C44636">
      <w:pPr>
        <w:pStyle w:val="ConsPlusNormal0"/>
        <w:jc w:val="both"/>
      </w:pPr>
    </w:p>
    <w:p w:rsidR="00C44636" w:rsidRDefault="00C44636">
      <w:pPr>
        <w:pStyle w:val="ConsPlusNormal0"/>
        <w:jc w:val="both"/>
      </w:pPr>
    </w:p>
    <w:p w:rsidR="00C44636" w:rsidRDefault="00C4463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44636" w:rsidSect="006D62BF">
      <w:headerReference w:type="first" r:id="rId14"/>
      <w:footerReference w:type="first" r:id="rId15"/>
      <w:pgSz w:w="11906" w:h="16838"/>
      <w:pgMar w:top="709" w:right="566" w:bottom="1440" w:left="1133" w:header="0" w:footer="5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D62BF">
      <w:r>
        <w:separator/>
      </w:r>
    </w:p>
  </w:endnote>
  <w:endnote w:type="continuationSeparator" w:id="0">
    <w:p w:rsidR="00000000" w:rsidRDefault="006D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36" w:rsidRDefault="00C4463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4463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44636" w:rsidRDefault="006D62B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44636" w:rsidRDefault="006D62B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44636" w:rsidRDefault="006D62B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44636" w:rsidRDefault="006D62B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D62BF">
      <w:r>
        <w:separator/>
      </w:r>
    </w:p>
  </w:footnote>
  <w:footnote w:type="continuationSeparator" w:id="0">
    <w:p w:rsidR="00000000" w:rsidRDefault="006D6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4463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44636" w:rsidRDefault="006D62B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03.07.2023 N 702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должностей в организациях, созданных для выполнения задач,...</w:t>
          </w:r>
        </w:p>
      </w:tc>
      <w:tc>
        <w:tcPr>
          <w:tcW w:w="2300" w:type="pct"/>
          <w:vAlign w:val="center"/>
        </w:tcPr>
        <w:p w:rsidR="00C44636" w:rsidRDefault="006D62B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22.08.2023</w:t>
          </w:r>
        </w:p>
      </w:tc>
    </w:tr>
  </w:tbl>
  <w:p w:rsidR="00C44636" w:rsidRDefault="00C4463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44636" w:rsidRDefault="00C4463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4636"/>
    <w:rsid w:val="006D62BF"/>
    <w:rsid w:val="00C4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2D0D2"/>
  <w15:docId w15:val="{EF62D111-D456-4A22-924D-1EC2BB64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6D62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62BF"/>
  </w:style>
  <w:style w:type="paragraph" w:styleId="a5">
    <w:name w:val="footer"/>
    <w:basedOn w:val="a"/>
    <w:link w:val="a6"/>
    <w:uiPriority w:val="99"/>
    <w:unhideWhenUsed/>
    <w:rsid w:val="006D62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6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F7DDD80913ABC4575713B8F0AD395CF29B390346F763ADB2FACBF72E507A76927369D3DA9C69BC479A246A7FF0EC87C9B7D3AB6018061z8oCH" TargetMode="External"/><Relationship Id="rId13" Type="http://schemas.openxmlformats.org/officeDocument/2006/relationships/hyperlink" Target="consultantplus://offline/ref=723F7DDD80913ABC4575713B8F0AD395C92DBB90346C763ADB2FACBF72E507A76927369D3DA9C798C979A246A7FF0EC87C9B7D3AB6018061z8o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F7DDD80913ABC4575713B8F0AD395CF29B390346F763ADB2FACBF72E507A76927369D3DA9C69AC079A246A7FF0EC87C9B7D3AB6018061z8oCH" TargetMode="External"/><Relationship Id="rId12" Type="http://schemas.openxmlformats.org/officeDocument/2006/relationships/hyperlink" Target="consultantplus://offline/ref=723F7DDD80913ABC4575713B8F0AD395C92DB79D3C63763ADB2FACBF72E507A76927369D3DA9C79AC379A246A7FF0EC87C9B7D3AB6018061z8oC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F7DDD80913ABC4575713B8F0AD395CF29B390346F763ADB2FACBF72E507A76927369D38A293C98427FB15E1B403C260877D30zAoBH" TargetMode="External"/><Relationship Id="rId11" Type="http://schemas.openxmlformats.org/officeDocument/2006/relationships/hyperlink" Target="consultantplus://offline/ref=723F7DDD80913ABC4575713B8F0AD395CA24BA9F3369763ADB2FACBF72E507A77B276E913FABD998C86CF417E1zAo9H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23F7DDD80913ABC4575713B8F0AD395C825B6913263763ADB2FACBF72E507A77B276E913FABD998C86CF417E1zAo9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F7DDD80913ABC4575713B8F0AD395CF29B29F3462763ADB2FACBF72E507A76927369D3DA9C79EC879A246A7FF0EC87C9B7D3AB6018061z8oCH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2080</Words>
  <Characters>11861</Characters>
  <Application>Microsoft Office Word</Application>
  <DocSecurity>0</DocSecurity>
  <Lines>98</Lines>
  <Paragraphs>27</Paragraphs>
  <ScaleCrop>false</ScaleCrop>
  <Company>КонсультантПлюс Версия 4023.00.09</Company>
  <LinksUpToDate>false</LinksUpToDate>
  <CharactersWithSpaces>13914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03.07.2023 N 702
"Об утверждении Перечня должностей в организациях, созданных для выполнения задач, поставленных перед МЧС России,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
(Зарегистрировано в Минюсте России 08.08.2023 N 74687</dc:title>
  <cp:lastModifiedBy>Старший инспектор - Аверьянов Е.А.</cp:lastModifiedBy>
  <cp:revision>2</cp:revision>
  <dcterms:created xsi:type="dcterms:W3CDTF">2023-08-22T07:40:00Z</dcterms:created>
  <dcterms:modified xsi:type="dcterms:W3CDTF">2023-08-22T08:13:00Z</dcterms:modified>
</cp:coreProperties>
</file>