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A38" w:rsidRDefault="000E1A38">
      <w:pPr>
        <w:pStyle w:val="ConsPlusTitle"/>
        <w:jc w:val="center"/>
        <w:outlineLvl w:val="0"/>
      </w:pPr>
      <w:r>
        <w:t>МИНИСТЕРСТВО РОССИЙСКОЙ ФЕДЕРАЦИИ ПО ДЕЛАМ ГРАЖДАНСКОЙ</w:t>
      </w:r>
    </w:p>
    <w:p w:rsidR="000E1A38" w:rsidRDefault="000E1A38">
      <w:pPr>
        <w:pStyle w:val="ConsPlusTitle"/>
        <w:jc w:val="center"/>
      </w:pPr>
      <w:r>
        <w:t>ОБОРОНЫ, ЧРЕЗВЫЧАЙНЫМ СИТУАЦИЯМ И ЛИКВИДАЦИИ</w:t>
      </w:r>
    </w:p>
    <w:p w:rsidR="000E1A38" w:rsidRDefault="000E1A38">
      <w:pPr>
        <w:pStyle w:val="ConsPlusTitle"/>
        <w:jc w:val="center"/>
      </w:pPr>
      <w:r>
        <w:t>ПОСЛЕДСТВИЙ СТИХИЙНЫХ БЕДСТВИЙ</w:t>
      </w:r>
    </w:p>
    <w:p w:rsidR="000E1A38" w:rsidRDefault="000E1A38">
      <w:pPr>
        <w:pStyle w:val="ConsPlusTitle"/>
        <w:jc w:val="center"/>
      </w:pPr>
    </w:p>
    <w:p w:rsidR="000E1A38" w:rsidRDefault="000E1A38">
      <w:pPr>
        <w:pStyle w:val="ConsPlusTitle"/>
        <w:jc w:val="center"/>
      </w:pPr>
      <w:r>
        <w:t>ПРИКАЗ</w:t>
      </w:r>
    </w:p>
    <w:p w:rsidR="000E1A38" w:rsidRDefault="000E1A38">
      <w:pPr>
        <w:pStyle w:val="ConsPlusTitle"/>
        <w:jc w:val="center"/>
      </w:pPr>
      <w:r>
        <w:t>от 29 сентября 2021 г. N 642</w:t>
      </w:r>
    </w:p>
    <w:p w:rsidR="000E1A38" w:rsidRDefault="000E1A38">
      <w:pPr>
        <w:pStyle w:val="ConsPlusTitle"/>
        <w:jc w:val="center"/>
      </w:pPr>
    </w:p>
    <w:p w:rsidR="000E1A38" w:rsidRDefault="000E1A38">
      <w:pPr>
        <w:pStyle w:val="ConsPlusTitle"/>
        <w:jc w:val="center"/>
      </w:pPr>
      <w:r>
        <w:t>ОБ УТВЕРЖДЕНИИ ПЛАНА</w:t>
      </w:r>
    </w:p>
    <w:p w:rsidR="000E1A38" w:rsidRDefault="000E1A38">
      <w:pPr>
        <w:pStyle w:val="ConsPlusTitle"/>
        <w:jc w:val="center"/>
      </w:pPr>
      <w:r>
        <w:t>ПРОТИВОДЕЙСТВИЯ КОРРУПЦИИ В СИСТЕМЕ МЧС РОССИИ</w:t>
      </w:r>
    </w:p>
    <w:p w:rsidR="000E1A38" w:rsidRDefault="000E1A38">
      <w:pPr>
        <w:pStyle w:val="ConsPlusTitle"/>
        <w:jc w:val="center"/>
      </w:pPr>
      <w:r>
        <w:t>НА 2021 - 2024 ГОДЫ</w:t>
      </w:r>
    </w:p>
    <w:p w:rsidR="000E1A38" w:rsidRDefault="000E1A38">
      <w:pPr>
        <w:pStyle w:val="ConsPlusNormal"/>
        <w:jc w:val="both"/>
      </w:pPr>
    </w:p>
    <w:p w:rsidR="000E1A38" w:rsidRDefault="000E1A38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4 статьи 5</w:t>
        </w:r>
      </w:hyperlink>
      <w:r>
        <w:t xml:space="preserve"> Федерального закона от 25 декабря 2008 г. N 273-ФЗ "О противодействии коррупции" &lt;1&gt;, </w:t>
      </w:r>
      <w:hyperlink r:id="rId5">
        <w:r>
          <w:rPr>
            <w:color w:val="0000FF"/>
          </w:rPr>
          <w:t>Указом</w:t>
        </w:r>
      </w:hyperlink>
      <w:r>
        <w:t xml:space="preserve"> Президента Российской Федерации от 16 августа 2021 г. N 478 "О Национальном плане противодействия коррупции на 2021 - 2024 годы" &lt;2&gt;, а также в целях совершенствования организации работы по противодействию коррупции в системе МЧС России приказываю:</w:t>
      </w:r>
    </w:p>
    <w:p w:rsidR="000E1A38" w:rsidRDefault="000E1A3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E1A38" w:rsidRDefault="000E1A38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2008, N 52, ст. 6228.</w:t>
      </w:r>
    </w:p>
    <w:p w:rsidR="000E1A38" w:rsidRDefault="000E1A38">
      <w:pPr>
        <w:pStyle w:val="ConsPlusNormal"/>
        <w:spacing w:before="200"/>
        <w:ind w:firstLine="540"/>
        <w:jc w:val="both"/>
      </w:pPr>
      <w:r>
        <w:t>&lt;2&gt; Собрание законодательства Российской Федерации, 2021, N 34, ст. 6170.</w:t>
      </w:r>
    </w:p>
    <w:p w:rsidR="000E1A38" w:rsidRDefault="000E1A38">
      <w:pPr>
        <w:pStyle w:val="ConsPlusNormal"/>
        <w:jc w:val="both"/>
      </w:pPr>
    </w:p>
    <w:p w:rsidR="000E1A38" w:rsidRDefault="000E1A3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План</w:t>
        </w:r>
      </w:hyperlink>
      <w:r>
        <w:t xml:space="preserve"> противодействия коррупции в системе МЧС России на 2021 - 2024 годы (далее - План).</w:t>
      </w:r>
    </w:p>
    <w:p w:rsidR="000E1A38" w:rsidRDefault="000E1A38">
      <w:pPr>
        <w:pStyle w:val="ConsPlusNormal"/>
        <w:spacing w:before="200"/>
        <w:ind w:firstLine="540"/>
        <w:jc w:val="both"/>
      </w:pPr>
      <w:r>
        <w:t>2. Руководителям территориальных органов и учреждений МЧС России организовать разработку (корректировку) планов противодействия коррупции и утвердить их в установленном порядке.</w:t>
      </w:r>
    </w:p>
    <w:p w:rsidR="000E1A38" w:rsidRDefault="000E1A38">
      <w:pPr>
        <w:pStyle w:val="ConsPlusNormal"/>
        <w:spacing w:before="200"/>
        <w:ind w:firstLine="540"/>
        <w:jc w:val="both"/>
      </w:pPr>
      <w:r>
        <w:t xml:space="preserve">3. Руководителям структурных подразделений центрального аппарата МЧС России, территориальных органов МЧС России и учреждений, находящихся в ведении МЧС России, ежеквартально, не позднее 5 числа месяца, следующего за отчетным кварталом, докладывать в Департамент кадровой политики МЧС России о ходе выполнения мероприятий </w:t>
      </w:r>
      <w:hyperlink w:anchor="P37">
        <w:r>
          <w:rPr>
            <w:color w:val="0000FF"/>
          </w:rPr>
          <w:t>Плана</w:t>
        </w:r>
      </w:hyperlink>
      <w:r>
        <w:t xml:space="preserve"> в пределах компетенции.</w:t>
      </w:r>
    </w:p>
    <w:p w:rsidR="000E1A38" w:rsidRDefault="000E1A38">
      <w:pPr>
        <w:pStyle w:val="ConsPlusNormal"/>
        <w:spacing w:before="200"/>
        <w:ind w:firstLine="540"/>
        <w:jc w:val="both"/>
      </w:pPr>
      <w:r>
        <w:t>4. Признать утратившими силу приказы МЧС России:</w:t>
      </w:r>
    </w:p>
    <w:p w:rsidR="000E1A38" w:rsidRDefault="000E1A38">
      <w:pPr>
        <w:pStyle w:val="ConsPlusNormal"/>
        <w:spacing w:before="200"/>
        <w:ind w:firstLine="540"/>
        <w:jc w:val="both"/>
      </w:pPr>
      <w:r>
        <w:t xml:space="preserve">от 30.08.2018 </w:t>
      </w:r>
      <w:hyperlink r:id="rId6">
        <w:r>
          <w:rPr>
            <w:color w:val="0000FF"/>
          </w:rPr>
          <w:t>N 359</w:t>
        </w:r>
      </w:hyperlink>
      <w:r>
        <w:t xml:space="preserve"> "Об утверждении Плана противодействия коррупции в системе МЧС России на 2018 - 2020 годы";</w:t>
      </w:r>
    </w:p>
    <w:p w:rsidR="000E1A38" w:rsidRDefault="000E1A38">
      <w:pPr>
        <w:pStyle w:val="ConsPlusNormal"/>
        <w:spacing w:before="200"/>
        <w:ind w:firstLine="540"/>
        <w:jc w:val="both"/>
      </w:pPr>
      <w:r>
        <w:t xml:space="preserve">от 16.11.2018 </w:t>
      </w:r>
      <w:hyperlink r:id="rId7">
        <w:r>
          <w:rPr>
            <w:color w:val="0000FF"/>
          </w:rPr>
          <w:t>N 512</w:t>
        </w:r>
      </w:hyperlink>
      <w:r>
        <w:t xml:space="preserve"> "О внесении изменений в План противодействия коррупции в системе МЧС России на 2018 - 2020 год, утвержденный приказом МЧС России от 30.08.2018 N 359".</w:t>
      </w:r>
    </w:p>
    <w:p w:rsidR="000E1A38" w:rsidRDefault="000E1A38">
      <w:pPr>
        <w:pStyle w:val="ConsPlusNormal"/>
        <w:spacing w:before="200"/>
        <w:ind w:firstLine="540"/>
        <w:jc w:val="both"/>
      </w:pPr>
      <w:r>
        <w:t>5. Контроль за исполнением настоящего приказа оставляю за собой.</w:t>
      </w:r>
    </w:p>
    <w:p w:rsidR="000E1A38" w:rsidRDefault="000E1A38">
      <w:pPr>
        <w:pStyle w:val="ConsPlusNormal"/>
        <w:jc w:val="both"/>
      </w:pPr>
    </w:p>
    <w:p w:rsidR="000E1A38" w:rsidRDefault="000E1A38">
      <w:pPr>
        <w:pStyle w:val="ConsPlusNormal"/>
        <w:jc w:val="right"/>
      </w:pPr>
      <w:r>
        <w:t>Временно исполняющий</w:t>
      </w:r>
    </w:p>
    <w:p w:rsidR="000E1A38" w:rsidRDefault="000E1A38">
      <w:pPr>
        <w:pStyle w:val="ConsPlusNormal"/>
        <w:jc w:val="right"/>
      </w:pPr>
      <w:r>
        <w:t>обязанности Министра</w:t>
      </w:r>
    </w:p>
    <w:p w:rsidR="000E1A38" w:rsidRDefault="000E1A38">
      <w:pPr>
        <w:pStyle w:val="ConsPlusNormal"/>
        <w:jc w:val="right"/>
      </w:pPr>
      <w:r>
        <w:t>А.П.ЧУПРИЯН</w:t>
      </w:r>
    </w:p>
    <w:p w:rsidR="000E1A38" w:rsidRDefault="000E1A38">
      <w:pPr>
        <w:pStyle w:val="ConsPlusNormal"/>
        <w:jc w:val="both"/>
      </w:pPr>
    </w:p>
    <w:p w:rsidR="000E1A38" w:rsidRDefault="000E1A38">
      <w:pPr>
        <w:pStyle w:val="ConsPlusNormal"/>
        <w:jc w:val="right"/>
        <w:outlineLvl w:val="0"/>
      </w:pPr>
      <w:r>
        <w:lastRenderedPageBreak/>
        <w:t>Утвержден</w:t>
      </w:r>
    </w:p>
    <w:p w:rsidR="000E1A38" w:rsidRDefault="000E1A38">
      <w:pPr>
        <w:pStyle w:val="ConsPlusNormal"/>
        <w:jc w:val="right"/>
      </w:pPr>
      <w:r>
        <w:t>приказом МЧС России</w:t>
      </w:r>
    </w:p>
    <w:p w:rsidR="000E1A38" w:rsidRDefault="000E1A38">
      <w:pPr>
        <w:pStyle w:val="ConsPlusNormal"/>
        <w:jc w:val="right"/>
      </w:pPr>
      <w:r>
        <w:t>от 29.09.2021 N 642</w:t>
      </w:r>
    </w:p>
    <w:p w:rsidR="000E1A38" w:rsidRDefault="000E1A38">
      <w:pPr>
        <w:pStyle w:val="ConsPlusNormal"/>
        <w:jc w:val="both"/>
      </w:pPr>
    </w:p>
    <w:p w:rsidR="000E1A38" w:rsidRDefault="000E1A38">
      <w:pPr>
        <w:pStyle w:val="ConsPlusTitle"/>
        <w:jc w:val="center"/>
      </w:pPr>
      <w:bookmarkStart w:id="0" w:name="P37"/>
      <w:bookmarkEnd w:id="0"/>
      <w:r>
        <w:t>ПЛАН</w:t>
      </w:r>
    </w:p>
    <w:p w:rsidR="000E1A38" w:rsidRDefault="000E1A38">
      <w:pPr>
        <w:pStyle w:val="ConsPlusTitle"/>
        <w:jc w:val="center"/>
      </w:pPr>
      <w:r>
        <w:t>ПРОТИВОДЕЙСТВИЯ КОРРУПЦИИ В СИСТЕМЕ МЧС РОССИИ</w:t>
      </w:r>
    </w:p>
    <w:p w:rsidR="000E1A38" w:rsidRDefault="000E1A38">
      <w:pPr>
        <w:pStyle w:val="ConsPlusTitle"/>
        <w:jc w:val="center"/>
      </w:pPr>
      <w:r>
        <w:t>НА 2021 - 2024 ГОДЫ</w:t>
      </w:r>
    </w:p>
    <w:p w:rsidR="000E1A38" w:rsidRDefault="000E1A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686"/>
        <w:gridCol w:w="1701"/>
        <w:gridCol w:w="1843"/>
        <w:gridCol w:w="3544"/>
      </w:tblGrid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t>Срок исполнения 2021 - 2024 годы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>5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13774" w:type="dxa"/>
            <w:gridSpan w:val="4"/>
          </w:tcPr>
          <w:p w:rsidR="000E1A38" w:rsidRDefault="000E1A38">
            <w:pPr>
              <w:pStyle w:val="ConsPlusNormal"/>
              <w:jc w:val="center"/>
            </w:pPr>
            <w:r>
              <w:t>Повышение эффективности механизмов урегулирования конфликта интересов, обеспечение соблюдения должностными лицами МЧС России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Обеспечение действенного функционирования комиссий по соблюдению требований к служебному поведению федеральных государственных служащих и урегулированию конфликта интересов (соответствующих аттестационных комиссий) в центральном аппарате и территориальных органах МЧС России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t>ДКП, территориальные органы, учреждения МЧС России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>рассмотрение и выработка предложений по итогам рассмотрения вопросов, входящих в компетенцию комиссий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Организационное и методическое обеспечение деятельности подразделений по профилактике коррупционных и иных правонарушений (должностных лиц, ответственных за работу по профилактике коррупционных и иных правонарушений) в системе МЧС России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t>ДКП, территориальные органы, учреждения МЧС России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>обеспечение эффективной работы по профилактике коррупционных и иных правонарушений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Проведение проверок территориальных органов и учреждений МЧС России по вопросам организации деятельности по профилактике коррупционных и иных правонарушений, а также соблюдения должностными лицами ограничений, запретов и исполнения ими обязанностей, установленных в целях противодействия коррупции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t>ДКП, ГУСБ, территориальные органы, учреждения МЧС России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t>по поручениям руководства МЧС России, в сроки, установленные законодательством Российской Федерации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>профилактика несоблюдения должностными лицами МЧС России ограничений, запретов и невыполнения обязанностей, установленных в целях противодействия коррупции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 xml:space="preserve">Организация проведения в порядке, предусмотренном нормативными правовыми актами Российской Федерации, проверок по случаям несоблюдения должностными лицами МЧС России ограничений, запретов и неисполнения ими обязанностей, установленных в целях </w:t>
            </w:r>
            <w:r>
              <w:lastRenderedPageBreak/>
              <w:t>противодействия коррупции, применение к должностным лицам МЧС России, не исполняющим требования законодательства Российской Федерации в области противодействия коррупции, соответствующих мер ответственности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lastRenderedPageBreak/>
              <w:t xml:space="preserve">ДКП, ГУСБ, структурные подразделения ЦА, </w:t>
            </w:r>
            <w:r>
              <w:lastRenderedPageBreak/>
              <w:t>территориальные органы, учреждения МЧС России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 xml:space="preserve">профилактика несоблюдения должностными лицами МЧС России ограничений, запретов и невыполнения обязанностей, </w:t>
            </w:r>
            <w:r>
              <w:lastRenderedPageBreak/>
              <w:t>установленных в целях противодействия коррупции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lastRenderedPageBreak/>
              <w:t>1.5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Осуществление мер по предотвращению и урегулированию конфликта интересов, одной из сторон которого являются должностные лица МЧС России, а также применение соответствующих мер ответственности, предусмотренных законодательством Российской Федерации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t>ДКП, структурные подразделения ЦА, территориальные органы, учреждения МЧС России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>предотвращение и урегулирование конфликта интересов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Организация доведения до должностных лиц МЧС России положений законодательства Российской Федерации о противодействии коррупции, нормативных правовых, методических и иных документов по соблюдению должностными лицами МЧС России ограничений, запретов и исполнению обязанностей, установленных законодательством Российской Федерации, в целях противодействия коррупции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t>ДКП, структурные подразделения ЦА, территориальные органы, учреждения МЧС России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t>по планам служебной подготовки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>соблюдение запретов и ограничений должностными лицами МЧС России, доведение до них информации о видах ответственности за совершение коррупционных правонарушений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Обеспечение в централизованном порядке прохождения повышения квалификации должностными лицами МЧС России, в должностные обязанности которых входит участие в работе по противодействию коррупции в системе МЧС России</w:t>
            </w:r>
          </w:p>
        </w:tc>
        <w:tc>
          <w:tcPr>
            <w:tcW w:w="1701" w:type="dxa"/>
            <w:vMerge w:val="restart"/>
            <w:vAlign w:val="center"/>
          </w:tcPr>
          <w:p w:rsidR="000E1A38" w:rsidRDefault="000E1A38">
            <w:pPr>
              <w:pStyle w:val="ConsPlusNormal"/>
              <w:jc w:val="center"/>
            </w:pPr>
            <w:r>
              <w:t>ДОН, ДКП, ГУПО, ДТО, ДНПР, ДСФ, структурные подразделения ЦА, территориальные органы, учреждения МЧС России</w:t>
            </w:r>
          </w:p>
        </w:tc>
        <w:tc>
          <w:tcPr>
            <w:tcW w:w="1843" w:type="dxa"/>
            <w:vMerge w:val="restart"/>
            <w:vAlign w:val="center"/>
          </w:tcPr>
          <w:p w:rsidR="000E1A38" w:rsidRDefault="000E1A3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544" w:type="dxa"/>
            <w:vMerge w:val="restart"/>
            <w:vAlign w:val="center"/>
          </w:tcPr>
          <w:p w:rsidR="000E1A38" w:rsidRDefault="000E1A38">
            <w:pPr>
              <w:pStyle w:val="ConsPlusNormal"/>
              <w:jc w:val="center"/>
            </w:pPr>
            <w:r>
              <w:t>повышение уровня профессионального развития и качества выполнения должностных обязанностей должностными лицами МЧС России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t>1.7.1.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Участие государственных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701" w:type="dxa"/>
            <w:vMerge/>
          </w:tcPr>
          <w:p w:rsidR="000E1A38" w:rsidRDefault="000E1A38">
            <w:pPr>
              <w:pStyle w:val="ConsPlusNormal"/>
            </w:pPr>
          </w:p>
        </w:tc>
        <w:tc>
          <w:tcPr>
            <w:tcW w:w="1843" w:type="dxa"/>
            <w:vMerge/>
          </w:tcPr>
          <w:p w:rsidR="000E1A38" w:rsidRDefault="000E1A38">
            <w:pPr>
              <w:pStyle w:val="ConsPlusNormal"/>
            </w:pPr>
          </w:p>
        </w:tc>
        <w:tc>
          <w:tcPr>
            <w:tcW w:w="3544" w:type="dxa"/>
            <w:vMerge/>
          </w:tcPr>
          <w:p w:rsidR="000E1A38" w:rsidRDefault="000E1A38">
            <w:pPr>
              <w:pStyle w:val="ConsPlusNormal"/>
            </w:pP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t>1.7.2.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Участие лиц, впервые поступивших на государственную службу или на работу в соответствующие организации МЧС России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701" w:type="dxa"/>
            <w:vMerge/>
          </w:tcPr>
          <w:p w:rsidR="000E1A38" w:rsidRDefault="000E1A38">
            <w:pPr>
              <w:pStyle w:val="ConsPlusNormal"/>
            </w:pPr>
          </w:p>
        </w:tc>
        <w:tc>
          <w:tcPr>
            <w:tcW w:w="1843" w:type="dxa"/>
            <w:vMerge/>
          </w:tcPr>
          <w:p w:rsidR="000E1A38" w:rsidRDefault="000E1A38">
            <w:pPr>
              <w:pStyle w:val="ConsPlusNormal"/>
            </w:pPr>
          </w:p>
        </w:tc>
        <w:tc>
          <w:tcPr>
            <w:tcW w:w="3544" w:type="dxa"/>
            <w:vMerge/>
          </w:tcPr>
          <w:p w:rsidR="000E1A38" w:rsidRDefault="000E1A38">
            <w:pPr>
              <w:pStyle w:val="ConsPlusNormal"/>
            </w:pP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lastRenderedPageBreak/>
              <w:t>1.7.3.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Участие государственных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701" w:type="dxa"/>
            <w:vMerge/>
          </w:tcPr>
          <w:p w:rsidR="000E1A38" w:rsidRDefault="000E1A38">
            <w:pPr>
              <w:pStyle w:val="ConsPlusNormal"/>
            </w:pPr>
          </w:p>
        </w:tc>
        <w:tc>
          <w:tcPr>
            <w:tcW w:w="1843" w:type="dxa"/>
            <w:vMerge/>
          </w:tcPr>
          <w:p w:rsidR="000E1A38" w:rsidRDefault="000E1A38">
            <w:pPr>
              <w:pStyle w:val="ConsPlusNormal"/>
            </w:pPr>
          </w:p>
        </w:tc>
        <w:tc>
          <w:tcPr>
            <w:tcW w:w="3544" w:type="dxa"/>
            <w:vMerge/>
          </w:tcPr>
          <w:p w:rsidR="000E1A38" w:rsidRDefault="000E1A38">
            <w:pPr>
              <w:pStyle w:val="ConsPlusNormal"/>
            </w:pP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Организация приема справок о доходах, расходах, об имуществе и обязательствах имущественного характера, представляемых должностными лицами МЧС России за отчетный период и в качестве кандидатов для назначения на должности, осуществление контроля за своевременностью представления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t>ДКП, территориальные органы, учреждения МЧС России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t>в порядке и сроки, установленные законодательством Российской Федерации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>прием справок о доходах, расходах, об имуществе и обязательствах имущественного характера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Анализ сведений о доходах, расходах, об имуществе и обязательствах имущественного характера, представленных должностными лицами МЧС России, в том числе соблюдения запретов, ограничений и выполнения обязанностей, установленных в целях противодействия коррупции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t>ДКП, ГУСБ, территориальные органы, учреждения МЧС России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>проведение анализа сведений о доходах, расходах, об имуществе и обязательствах имущественного характера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Повышение эффективности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t>ДКП, территориальные органы, учреждения МЧС России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>актуализация личных дел, предотвращение конфликта интересов на государственной службе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13774" w:type="dxa"/>
            <w:gridSpan w:val="4"/>
          </w:tcPr>
          <w:p w:rsidR="000E1A38" w:rsidRDefault="000E1A38">
            <w:pPr>
              <w:pStyle w:val="ConsPlusNormal"/>
              <w:jc w:val="center"/>
            </w:pPr>
            <w:r>
              <w:t>Выявление и систематизация причин и условий проявления коррупции в деятельности МЧС России, мониторинг коррупционных рисков и их устранение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Организация проведения работы по оценке коррупционных рисков, возникающих при реализации МЧС России своих полномочий, уточнение перечня должностей в системе МЧС России, замещение которых связано с коррупционными рисками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t>ДКП, структурные подразделения ЦА, территориальные органы, учреждения МЧС России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>выявление коррупционных рисков, корректировка перечня должностей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 xml:space="preserve">Осуществление антикоррупционной экспертизы нормативных правовых актов, их проектов и иных документов с учетом мониторинга </w:t>
            </w:r>
            <w:r>
              <w:lastRenderedPageBreak/>
              <w:t>соответствующей правоприменительной практики в целях выявления коррупциогенных факторов и последующего их устранения в системе МЧС России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lastRenderedPageBreak/>
              <w:t>ПД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 xml:space="preserve">выявление и исключение коррупциогенных факторов, </w:t>
            </w:r>
            <w:r>
              <w:lastRenderedPageBreak/>
              <w:t>обеспечение недопущения наличия коррупционных факторов в проектах правовых актов, действующих правовых актов и иных документах МЧС России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Обеспечение возможности проведения в установленном порядке независимой антикоррупционной экспертизы проектов нормативных правовых актов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t>Структурные подразделения ЦА - разработчики проектов нормативных правовых актов и иных документов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>рассмотрение заключений независимых экспертов и принятие по ним соответствующих решений, в порядке, предусмотренном законодательством Российской Федерации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Обеспечение эффективного взаимодействия с правоохранительными органами и иными государственными органами по вопросам организации работы по противодействию коррупции в системе МЧС России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t>ГУСБ, ДКП, ПД, территориальные органы, учреждения МЧС России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>обмен информацией по вопросам противодействия коррупции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Внедрение в деятельность МЧС России инновационных технологий государственного управления и администрирования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t>АД, УБВО, ДИТС, ДИП, ДОН, ДНПР, ГУ НЦУКС, структурные подразделения ЦА, территориальные органы, учреждения МЧС России (в соответствии с компетенцией)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>повышение эффективности администрирования МЧС России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Внедрение и обеспечение межведомственного и межуровневого электронного взаимодействия в рамках исполнения государственных функций и предоставления государственных услуг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t xml:space="preserve">АД, УБВО, ДИТС, ДИП, ДНПР, структурные подразделения </w:t>
            </w:r>
            <w:r>
              <w:lastRenderedPageBreak/>
              <w:t>ЦА, участвующие в электронном взаимодействии, территориальные органы, учреждения МЧС России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 xml:space="preserve">обеспечение эффективного межведомственного и межуровневого взаимодействия МЧС России с федеральными органами исполнительной власти и </w:t>
            </w:r>
            <w:r>
              <w:lastRenderedPageBreak/>
              <w:t>иными государственными органами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lastRenderedPageBreak/>
              <w:t>2.7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Обеспечение функционирования единой автоматизированной системы электронного документооборота, сопряженной с системой межведомственного электронного документооборота и системой межведомственного электронного взаимодействия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t>АД, структурные подразделения ЦА, территориальные органы, учреждения МЧС России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>ведение учета и контроля исполнения документов в системе МЧС России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Совершенствование условий, процедур и механизмов государственных закупок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t>ДТО, КРУ, ФЭД, довольствующие структурные подразделения ЦА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>недопущение коррупционных рисков при проведении государственных закупок, пресечение нецелевого использования средств федерального бюджета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Мониторинг и выявление коррупционных рисков, в том числе причин, способствующих созданию условий для проявления коррупции в деятельности по осуществлению закупок товаров, работ, услуг для обеспечения государственных нужд, и устранение выявленных коррупционных рисков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t>ДТО, КРУ, ФЭД, довольствующие структурные подразделения ЦА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>пресечение коррупционных рисков при осуществлении государственных закупок, неправомерного, а также нецелевого и неэффективного использования средств федерального бюджета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13774" w:type="dxa"/>
            <w:gridSpan w:val="4"/>
          </w:tcPr>
          <w:p w:rsidR="000E1A38" w:rsidRDefault="000E1A38">
            <w:pPr>
              <w:pStyle w:val="ConsPlusNormal"/>
              <w:jc w:val="center"/>
            </w:pPr>
            <w:r>
              <w:t>Взаимодействие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МЧС России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Обеспечение функционирования на официальном сайте МЧС России в информационно-телекоммуникационной сети "Интернет" специализированного раздела "ПРОТИВОДЕЙСТВИЕ КОРРУПЦИИ"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t>ДИП, ДКП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>Обеспечение доступа и информирование общественности о проводимых в системе МЧС России мероприятиях по профилактике коррупции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Обеспечение возможности оперативного представления гражданами и организациями информации о фактах коррупции в МЧС России или нарушениях требований к служебному поведению должностными лицами МЧС России посредством:</w:t>
            </w:r>
          </w:p>
          <w:p w:rsidR="000E1A38" w:rsidRDefault="000E1A38">
            <w:pPr>
              <w:pStyle w:val="ConsPlusNormal"/>
              <w:jc w:val="both"/>
            </w:pPr>
            <w:r>
              <w:t>приема электронных сообщений на официальный сайт МЧС России в информационно-телекоммуникационной сети "Интернет";</w:t>
            </w:r>
          </w:p>
          <w:p w:rsidR="000E1A38" w:rsidRDefault="000E1A38">
            <w:pPr>
              <w:pStyle w:val="ConsPlusNormal"/>
              <w:jc w:val="both"/>
            </w:pPr>
            <w:r>
              <w:t>функционирования "горячей линии" и (или) "телефонов доверия";</w:t>
            </w:r>
          </w:p>
          <w:p w:rsidR="000E1A38" w:rsidRDefault="000E1A38">
            <w:pPr>
              <w:pStyle w:val="ConsPlusNormal"/>
              <w:jc w:val="both"/>
            </w:pPr>
            <w:r>
              <w:t>приема и организации рассмотрения обращений граждан и организаций по фактам проявления коррупции, полученных посредством почтовых отправлений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t>АД, ДИП, ГУ НЦУКС, ГУСБ, структурные подразделения ЦА, территориальные органы, учреждения МЧС России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>установление эффективного взаимодействия с гражданами и организациями в рамках проводимых мероприятий по противодействию коррупции в системе МЧС России, своевременное получение информации о фактах коррупции, оперативное реагирование и принятие мер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Обобщение практики рассмотрения полученных в разных формах обращений граждан и организаций по фактам проявления коррупции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t>АД, ДКП, ГУСБ, структурные подразделения ЦА, территориальные органы, учреждения МЧС России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t>не реже 1 раза в год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>обобщение опыта рассмотрения обращений граждан и организаций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Обеспечение эффективного взаимодействия МЧС России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t>ДКП, ДИП, АД, структурные подразделения ЦА, территориальные органы, учреждения МЧС России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>взаимодействие с общественными объединениями по вопросам противодействия коррупции в системе МЧС России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Обеспечение эффективного взаимодействия МЧС России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МЧС России, и придании гласности фактам коррупции в МЧС России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t>ДИП, ДКП, структурные подразделения ЦА, территориальные органы, учреждения МЧС России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>освещение и придание гласности информации по принимаемым мерам по противодействию коррупции, оказание содействия в широком освещении мер по противодействию коррупции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Мониторинг публикаций в средствах массовой информации о фактах проявления коррупции в МЧС России и организация проверки таких фактов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t xml:space="preserve">ДИП, ДКП, территориальные органы, </w:t>
            </w:r>
            <w:r>
              <w:lastRenderedPageBreak/>
              <w:t>учреждения МЧС России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>проверка достоверности информации и принятие мер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Осуществление правового просвещения по вопросам осуществления надзорной и контрольной деятельности в сфере полномочий МЧС России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t>ДНПР, УБВО, ДИП, структурные подразделения ЦА, осуществляющие (координирующие) надзорную деятельность, территориальные органы, учреждения МЧС России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>правовое просвещение населения по вопросам осуществления надзорной и контрольной деятельности в сфере полномочий МЧС России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Обеспечение (с соблюдением условий, предусмотренных законодательством Российской Федерации, а также с учетом особенностей деятельности МЧС России) включения при очередной ротации в составы общественных советов, образованных при МЧС России, представителей некоммерческих организаций, уставная деятельность которых связана с противодействием коррупции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t>АД, территориальные органы, учреждения МЧС России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>включение в составы общественных советов, образованных при МЧС России, представителей некоммерческих организаций, уставная деятельность которых связана с противодействием коррупции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13774" w:type="dxa"/>
            <w:gridSpan w:val="4"/>
          </w:tcPr>
          <w:p w:rsidR="000E1A38" w:rsidRDefault="000E1A38">
            <w:pPr>
              <w:pStyle w:val="ConsPlusNormal"/>
              <w:jc w:val="center"/>
            </w:pPr>
            <w:r>
              <w:t>Мероприятия МЧС России, направленные на противодействие коррупции с учетом специфики осуществляемой деятельности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Совершенствование контрольно-надзорных и разрешительных функций МЧС России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t>ДНПР, УБВО, структурные подразделения ЦА, осуществляющие (координирующие) надзорную деятельность, территориальные органы, учреждения МЧС России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>реализация законодательства Российской Федерации по вопросам оптимизации контрольно-надзорных и разрешительных функций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Оптимизация предоставления МЧС России государственных услуг, в том числе внедрение в деятельность МЧС России административных регламентов исполнения государственных функций и административных регламентов предоставления государственных услуг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t>структурные подразделения ЦА, оказывающие (координирующие) услуги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>разработка (корректировка) и издание соответствующих нормативных правовых актов МЧС России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Проведение сборов (совещаний) по вопросам организации исполнения положений законодательства Российской Федерации по противодействию коррупции с должностными лицами, в обязанности которых входит профилактика коррупционных и иных правонарушений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t>ДКП, территориальные органы, учреждения МЧС России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t>не реже одного раза в год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>повышение уровня знаний и обмен опытом в области профилактики правонарушений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Проведение мониторинга осуществления ротации федеральных государственных служащих в случаях, установленных законодательством Российской Федерации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t>ДКП, территориальные органы, учреждения МЧС России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>мониторинг осуществления ротации федеральных государственных служащих</w:t>
            </w:r>
          </w:p>
        </w:tc>
      </w:tr>
      <w:tr w:rsidR="000E1A38" w:rsidTr="000E1A38">
        <w:tc>
          <w:tcPr>
            <w:tcW w:w="680" w:type="dxa"/>
          </w:tcPr>
          <w:p w:rsidR="000E1A38" w:rsidRDefault="000E1A38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6686" w:type="dxa"/>
          </w:tcPr>
          <w:p w:rsidR="000E1A38" w:rsidRDefault="000E1A38">
            <w:pPr>
              <w:pStyle w:val="ConsPlusNormal"/>
              <w:jc w:val="both"/>
            </w:pPr>
            <w:r>
              <w:t>Мероприятия по выполнению в пределах компетенции МЧС России отдельных поручений, предусмотренных законодательством Российской Федерации в области противодействия коррупции</w:t>
            </w:r>
          </w:p>
        </w:tc>
        <w:tc>
          <w:tcPr>
            <w:tcW w:w="1701" w:type="dxa"/>
          </w:tcPr>
          <w:p w:rsidR="000E1A38" w:rsidRDefault="000E1A38">
            <w:pPr>
              <w:pStyle w:val="ConsPlusNormal"/>
              <w:jc w:val="center"/>
            </w:pPr>
            <w:r>
              <w:t>структурные подразделения ЦА, территориальные органы, учреждения МЧС России</w:t>
            </w:r>
          </w:p>
        </w:tc>
        <w:tc>
          <w:tcPr>
            <w:tcW w:w="1843" w:type="dxa"/>
          </w:tcPr>
          <w:p w:rsidR="000E1A38" w:rsidRDefault="000E1A38">
            <w:pPr>
              <w:pStyle w:val="ConsPlusNormal"/>
              <w:jc w:val="center"/>
            </w:pPr>
            <w:r>
              <w:t>сроки и порядок реализации конкретных мероприятий определяются органами, координирующими выполнение поручений</w:t>
            </w:r>
          </w:p>
        </w:tc>
        <w:tc>
          <w:tcPr>
            <w:tcW w:w="3544" w:type="dxa"/>
          </w:tcPr>
          <w:p w:rsidR="000E1A38" w:rsidRDefault="000E1A38">
            <w:pPr>
              <w:pStyle w:val="ConsPlusNormal"/>
              <w:jc w:val="center"/>
            </w:pPr>
            <w:r>
              <w:t>выполнение мероприятий в пределах компетенции МЧС России</w:t>
            </w:r>
          </w:p>
        </w:tc>
      </w:tr>
    </w:tbl>
    <w:p w:rsidR="000E1A38" w:rsidRDefault="000E1A38">
      <w:pPr>
        <w:pStyle w:val="ConsPlusNormal"/>
        <w:jc w:val="both"/>
      </w:pPr>
    </w:p>
    <w:p w:rsidR="000E1A38" w:rsidRDefault="000E1A38">
      <w:pPr>
        <w:pStyle w:val="ConsPlusNormal"/>
        <w:jc w:val="both"/>
      </w:pPr>
      <w:bookmarkStart w:id="1" w:name="_GoBack"/>
      <w:bookmarkEnd w:id="1"/>
    </w:p>
    <w:sectPr w:rsidR="000E1A38" w:rsidSect="000E1A38">
      <w:pgSz w:w="16838" w:h="11905" w:orient="landscape"/>
      <w:pgMar w:top="1276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38"/>
    <w:rsid w:val="000E1A38"/>
    <w:rsid w:val="008D6117"/>
    <w:rsid w:val="00A5727F"/>
    <w:rsid w:val="00B0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D884"/>
  <w15:chartTrackingRefBased/>
  <w15:docId w15:val="{9BE32CD4-4E19-440F-ACDF-D076E333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A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E1A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E1A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0B22633F69AB5417F5587F45B90AC7BD007279A3873206FBDA57AB54BC0A4A46DB396F48A21D1E859BD19840WFz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0B22633F69AB5417F5587F45B90AC7BD037770A8873206FBDA57AB54BC0A4A46DB396F48A21D1E859BD19840WFzAG" TargetMode="External"/><Relationship Id="rId5" Type="http://schemas.openxmlformats.org/officeDocument/2006/relationships/hyperlink" Target="consultantplus://offline/ref=DE0B22633F69AB5417F5587F45B90AC7BD0B7071A28E3206FBDA57AB54BC0A4A54DB616349A7031E848E87C906AD0B80AC7DA9E68E03A227WAzAG" TargetMode="External"/><Relationship Id="rId4" Type="http://schemas.openxmlformats.org/officeDocument/2006/relationships/hyperlink" Target="consultantplus://offline/ref=DE0B22633F69AB5417F5587F45B90AC7BA03717DAF833206FBDA57AB54BC0A4A54DB616349A7031A8F8E87C906AD0B80AC7DA9E68E03A227WAzA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Семья А.А.</dc:creator>
  <cp:keywords/>
  <dc:description/>
  <cp:lastModifiedBy>Старший инспектор - Семья А.А.</cp:lastModifiedBy>
  <cp:revision>1</cp:revision>
  <dcterms:created xsi:type="dcterms:W3CDTF">2022-09-15T06:51:00Z</dcterms:created>
  <dcterms:modified xsi:type="dcterms:W3CDTF">2022-09-15T06:56:00Z</dcterms:modified>
</cp:coreProperties>
</file>