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62" w:rsidRPr="00102E5A" w:rsidRDefault="00102E5A" w:rsidP="00102E5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2E5A">
        <w:rPr>
          <w:rFonts w:ascii="Times New Roman" w:hAnsi="Times New Roman" w:cs="Times New Roman"/>
          <w:b/>
          <w:sz w:val="28"/>
        </w:rPr>
        <w:t>Разъяснения</w:t>
      </w:r>
    </w:p>
    <w:p w:rsidR="00102E5A" w:rsidRPr="0048344C" w:rsidRDefault="00102E5A" w:rsidP="00102E5A">
      <w:pPr>
        <w:spacing w:after="0"/>
        <w:jc w:val="center"/>
        <w:rPr>
          <w:rFonts w:ascii="Times New Roman" w:hAnsi="Times New Roman" w:cs="Times New Roman"/>
        </w:rPr>
      </w:pPr>
      <w:r w:rsidRPr="00102E5A">
        <w:rPr>
          <w:rFonts w:ascii="Times New Roman" w:hAnsi="Times New Roman" w:cs="Times New Roman"/>
          <w:b/>
          <w:sz w:val="28"/>
        </w:rPr>
        <w:t xml:space="preserve">По однотипным обращениям </w:t>
      </w:r>
      <w:r w:rsidR="003E3039">
        <w:rPr>
          <w:rFonts w:ascii="Times New Roman" w:hAnsi="Times New Roman" w:cs="Times New Roman"/>
          <w:b/>
          <w:sz w:val="28"/>
        </w:rPr>
        <w:t>по вопросам лицензирования деятельности в области пожарной безопасности</w:t>
      </w:r>
    </w:p>
    <w:p w:rsidR="00444B62" w:rsidRPr="0048344C" w:rsidRDefault="00444B62" w:rsidP="0048344C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4738" w:type="dxa"/>
        <w:tblLook w:val="04A0" w:firstRow="1" w:lastRow="0" w:firstColumn="1" w:lastColumn="0" w:noHBand="0" w:noVBand="1"/>
      </w:tblPr>
      <w:tblGrid>
        <w:gridCol w:w="988"/>
        <w:gridCol w:w="4853"/>
        <w:gridCol w:w="8897"/>
      </w:tblGrid>
      <w:tr w:rsidR="00102E5A" w:rsidRPr="006A15F8" w:rsidTr="00102E5A">
        <w:tc>
          <w:tcPr>
            <w:tcW w:w="988" w:type="dxa"/>
          </w:tcPr>
          <w:p w:rsidR="00102E5A" w:rsidRPr="006A15F8" w:rsidRDefault="00102E5A" w:rsidP="00102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5F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53" w:type="dxa"/>
          </w:tcPr>
          <w:p w:rsidR="00102E5A" w:rsidRPr="006A15F8" w:rsidRDefault="00102E5A" w:rsidP="00102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5F8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8897" w:type="dxa"/>
          </w:tcPr>
          <w:p w:rsidR="00102E5A" w:rsidRPr="006A15F8" w:rsidRDefault="00102E5A" w:rsidP="00102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5F8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Разъяснения</w:t>
            </w:r>
          </w:p>
        </w:tc>
      </w:tr>
      <w:tr w:rsidR="00102E5A" w:rsidRPr="006A15F8" w:rsidTr="00102E5A">
        <w:tc>
          <w:tcPr>
            <w:tcW w:w="988" w:type="dxa"/>
          </w:tcPr>
          <w:p w:rsidR="00102E5A" w:rsidRPr="006A15F8" w:rsidRDefault="00102E5A" w:rsidP="003E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5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53" w:type="dxa"/>
          </w:tcPr>
          <w:p w:rsidR="00102E5A" w:rsidRPr="003E3039" w:rsidRDefault="006A15F8" w:rsidP="006A15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3039">
              <w:rPr>
                <w:rFonts w:ascii="Times New Roman" w:hAnsi="Times New Roman" w:cs="Times New Roman"/>
                <w:sz w:val="24"/>
                <w:szCs w:val="28"/>
              </w:rPr>
              <w:t>Какие требования нормативных правовых актов предъявляются к работникам соискателей лицензии (лицензиатов) при осуществлении деятельности по монтажу, техническому обслуживанию и ремонту средств обеспечения пожарной безопасности зданий и сооружений?</w:t>
            </w:r>
          </w:p>
        </w:tc>
        <w:tc>
          <w:tcPr>
            <w:tcW w:w="8897" w:type="dxa"/>
          </w:tcPr>
          <w:p w:rsidR="006A15F8" w:rsidRPr="003E3039" w:rsidRDefault="006A15F8" w:rsidP="006A15F8">
            <w:pPr>
              <w:ind w:firstLine="53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3039">
              <w:rPr>
                <w:rFonts w:ascii="Times New Roman" w:hAnsi="Times New Roman" w:cs="Times New Roman"/>
                <w:sz w:val="24"/>
                <w:szCs w:val="28"/>
              </w:rPr>
              <w:t>В соответствии с подпунктом «в» пункта 4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Российской</w:t>
            </w:r>
            <w:r w:rsidR="007D171B">
              <w:rPr>
                <w:rFonts w:ascii="Times New Roman" w:hAnsi="Times New Roman" w:cs="Times New Roman"/>
                <w:sz w:val="24"/>
                <w:szCs w:val="28"/>
              </w:rPr>
              <w:t xml:space="preserve"> Федерации от 28.07.2020 № 1128</w:t>
            </w:r>
            <w:r w:rsidR="007D171B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3E3039">
              <w:rPr>
                <w:rFonts w:ascii="Times New Roman" w:hAnsi="Times New Roman" w:cs="Times New Roman"/>
                <w:sz w:val="24"/>
                <w:szCs w:val="28"/>
              </w:rPr>
              <w:t>(далее – Положение), одним из лицензионных требований при осуществлении лицензируемой деятельности является наличие у соискателя лицензии или лицензиата работника, ответственного за осуществление лицензируемого вида деятельности, заключившего с соискателем лицензии или лицензиатом трудовой договор, имеющего высшее или среднее профессиональное образование по специальности «Пожарная безопасность», либо высшее образование по направлению подготовки «Техносферная безопасность» (профиль – «Пожарная безопасность»),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 переподготовки, утвержденной лицензирующим органом, и имеющего стаж  работы не менее 5 лет в организациях, осуществляющих лицензируемый вид деятельности на должностях, связанных с выполнением работ (оказанием услуг), составляющих лицензируемый вид деятельности, и (или) службы в организациях (учреждениях) федеральной противопожарной службы Государственной противопожарной службы на должностях, связанных с осуществлением лицензируемого вида деятельности.</w:t>
            </w:r>
          </w:p>
          <w:p w:rsidR="006A15F8" w:rsidRPr="003E3039" w:rsidRDefault="006A15F8" w:rsidP="006A15F8">
            <w:pPr>
              <w:ind w:firstLine="53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3039">
              <w:rPr>
                <w:rFonts w:ascii="Times New Roman" w:hAnsi="Times New Roman" w:cs="Times New Roman"/>
                <w:sz w:val="24"/>
                <w:szCs w:val="28"/>
              </w:rPr>
              <w:t>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предпринимателя.</w:t>
            </w:r>
          </w:p>
          <w:p w:rsidR="006A15F8" w:rsidRPr="003E3039" w:rsidRDefault="006A15F8" w:rsidP="003E3039">
            <w:pPr>
              <w:ind w:firstLine="53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3039">
              <w:rPr>
                <w:rFonts w:ascii="Times New Roman" w:hAnsi="Times New Roman" w:cs="Times New Roman"/>
                <w:sz w:val="24"/>
                <w:szCs w:val="28"/>
              </w:rPr>
              <w:t>Учитывая изложенное, соискатель лицензии должен иметь в штате ответственного за осуществление лицензируемого вида деятельности, имеющего стаж, связанный с выполнением любого вида работ (услуг).</w:t>
            </w:r>
          </w:p>
          <w:p w:rsidR="006A15F8" w:rsidRPr="003E3039" w:rsidRDefault="006A15F8" w:rsidP="006A15F8">
            <w:pPr>
              <w:ind w:firstLine="53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3039">
              <w:rPr>
                <w:rFonts w:ascii="Times New Roman" w:hAnsi="Times New Roman" w:cs="Times New Roman"/>
                <w:sz w:val="24"/>
                <w:szCs w:val="28"/>
              </w:rPr>
              <w:t>Одновременно сообщается, что иные требования, связанные с трудовыми отношениями между указанным ответственным работником и соискателем лицензии (лицензиатом), а также наличием стажа у работников, выполняющих работы (оказывающих услуги), Положением не определены.</w:t>
            </w:r>
          </w:p>
          <w:p w:rsidR="006A15F8" w:rsidRPr="003E3039" w:rsidRDefault="006A15F8" w:rsidP="003E3039">
            <w:pPr>
              <w:ind w:firstLine="53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3039">
              <w:rPr>
                <w:rFonts w:ascii="Times New Roman" w:hAnsi="Times New Roman" w:cs="Times New Roman"/>
                <w:sz w:val="24"/>
                <w:szCs w:val="28"/>
              </w:rPr>
              <w:t xml:space="preserve">Стаж работы работников, заключивших с соискателем лицензии (лицензиатом) трудовые договоры, подтверждается внесенными в их трудовую книжку сведениями о занимаемой должности, функциональные обязанности по </w:t>
            </w:r>
            <w:r w:rsidRPr="003E303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которой могут быть идентичны или схожи с перечнем работ и услуг, установленным приложением к Положению. </w:t>
            </w:r>
          </w:p>
          <w:p w:rsidR="00102E5A" w:rsidRPr="003E3039" w:rsidRDefault="006A15F8" w:rsidP="003E3039">
            <w:pPr>
              <w:ind w:firstLine="53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3039">
              <w:rPr>
                <w:rFonts w:ascii="Times New Roman" w:hAnsi="Times New Roman" w:cs="Times New Roman"/>
                <w:sz w:val="24"/>
                <w:szCs w:val="28"/>
              </w:rPr>
              <w:t>Перечень должностей в организациях (учреждениях), связанных</w:t>
            </w:r>
            <w:r w:rsidRPr="003E3039">
              <w:rPr>
                <w:rFonts w:ascii="Times New Roman" w:hAnsi="Times New Roman" w:cs="Times New Roman"/>
                <w:sz w:val="24"/>
                <w:szCs w:val="28"/>
              </w:rPr>
              <w:br/>
              <w:t>с осуществлением лицензируемого вида деятельности, Положением не установлен.</w:t>
            </w:r>
          </w:p>
        </w:tc>
      </w:tr>
      <w:tr w:rsidR="00102E5A" w:rsidRPr="006A15F8" w:rsidTr="00102E5A">
        <w:tc>
          <w:tcPr>
            <w:tcW w:w="988" w:type="dxa"/>
          </w:tcPr>
          <w:p w:rsidR="00102E5A" w:rsidRPr="006A15F8" w:rsidRDefault="00102E5A" w:rsidP="003E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53" w:type="dxa"/>
          </w:tcPr>
          <w:p w:rsidR="00102E5A" w:rsidRPr="003E3039" w:rsidRDefault="006A15F8" w:rsidP="006A15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3039">
              <w:rPr>
                <w:rFonts w:ascii="Times New Roman" w:hAnsi="Times New Roman" w:cs="Times New Roman"/>
                <w:sz w:val="24"/>
                <w:szCs w:val="28"/>
              </w:rPr>
              <w:t>В какой срок и в каком порядке необходимо вносить изменения в реестр лицензий?</w:t>
            </w:r>
          </w:p>
        </w:tc>
        <w:tc>
          <w:tcPr>
            <w:tcW w:w="8897" w:type="dxa"/>
          </w:tcPr>
          <w:p w:rsidR="006A15F8" w:rsidRPr="003E3039" w:rsidRDefault="006A15F8" w:rsidP="006A15F8">
            <w:pPr>
              <w:ind w:firstLine="53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3039">
              <w:rPr>
                <w:rFonts w:ascii="Times New Roman" w:hAnsi="Times New Roman" w:cs="Times New Roman"/>
                <w:sz w:val="24"/>
                <w:szCs w:val="28"/>
              </w:rPr>
              <w:t>Согласно статье 24.1 Федерального закона от 21 декабря 1994 г. № 69-ФЗ «О пожарной безопасности» заявление о внесении изменений в реестр лицензий на осуществление отдельных видов деятельности в случаях и порядке, которые установлены Федеральным законом от 4 мая 2011 г. № 99-ФЗ «О лицензировании отдельных видов деятельности», подается в лицензирующий орган в течение десяти рабочих дней со дня возникновения обстоятельств, вызвавших необходимость внесения изменений в реестр лицензий.</w:t>
            </w:r>
          </w:p>
          <w:p w:rsidR="00102E5A" w:rsidRPr="003E3039" w:rsidRDefault="006A15F8" w:rsidP="003E3039">
            <w:pPr>
              <w:ind w:firstLine="53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3039">
              <w:rPr>
                <w:rFonts w:ascii="Times New Roman" w:hAnsi="Times New Roman" w:cs="Times New Roman"/>
                <w:sz w:val="24"/>
                <w:szCs w:val="28"/>
              </w:rPr>
              <w:t>В соответствии с пунктом 9 части 1 статьи 18 Фед</w:t>
            </w:r>
            <w:r w:rsidR="003E3039">
              <w:rPr>
                <w:rFonts w:ascii="Times New Roman" w:hAnsi="Times New Roman" w:cs="Times New Roman"/>
                <w:sz w:val="24"/>
                <w:szCs w:val="28"/>
              </w:rPr>
              <w:t xml:space="preserve">ерального закона от 04.05.2011 </w:t>
            </w:r>
            <w:r w:rsidRPr="003E3039">
              <w:rPr>
                <w:rFonts w:ascii="Times New Roman" w:hAnsi="Times New Roman" w:cs="Times New Roman"/>
                <w:sz w:val="24"/>
                <w:szCs w:val="28"/>
              </w:rPr>
              <w:t>№ 99-ФЗ «О лицензировании отдельных видов деятельности» внесение изменений в реестр лицензий осуществляется в случаях изменения в предусмотренном реестре лицензий перечне выполняемых работ, оказываемых услуг, составляющих лицензируемый вид деятельности. В заявлении о внесении изменений в реестр лицензий указываются сведения о работах, об услугах, которые лицензиат намерен выполнять, оказывать, или о работах, об услугах, выполнение, оказание которых лицензиатом прекращаются.</w:t>
            </w:r>
          </w:p>
        </w:tc>
      </w:tr>
      <w:tr w:rsidR="00102E5A" w:rsidRPr="006A15F8" w:rsidTr="00102E5A">
        <w:tc>
          <w:tcPr>
            <w:tcW w:w="988" w:type="dxa"/>
          </w:tcPr>
          <w:p w:rsidR="00102E5A" w:rsidRPr="006A15F8" w:rsidRDefault="00102E5A" w:rsidP="003E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5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53" w:type="dxa"/>
          </w:tcPr>
          <w:p w:rsidR="00102E5A" w:rsidRPr="003E3039" w:rsidRDefault="006A15F8" w:rsidP="005602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3039">
              <w:rPr>
                <w:rFonts w:ascii="Times New Roman" w:hAnsi="Times New Roman" w:cs="Times New Roman"/>
                <w:sz w:val="24"/>
                <w:szCs w:val="28"/>
              </w:rPr>
              <w:t>Какой механ</w:t>
            </w:r>
            <w:r w:rsidR="005602F2">
              <w:rPr>
                <w:rFonts w:ascii="Times New Roman" w:hAnsi="Times New Roman" w:cs="Times New Roman"/>
                <w:sz w:val="24"/>
                <w:szCs w:val="28"/>
              </w:rPr>
              <w:t xml:space="preserve">изм подачи уведомлений о начале </w:t>
            </w:r>
            <w:r w:rsidRPr="003E3039">
              <w:rPr>
                <w:rFonts w:ascii="Times New Roman" w:hAnsi="Times New Roman" w:cs="Times New Roman"/>
                <w:sz w:val="24"/>
                <w:szCs w:val="28"/>
              </w:rPr>
              <w:t>выполнения работ (оказания услуг)?</w:t>
            </w:r>
          </w:p>
        </w:tc>
        <w:tc>
          <w:tcPr>
            <w:tcW w:w="8897" w:type="dxa"/>
          </w:tcPr>
          <w:p w:rsidR="005602F2" w:rsidRDefault="005602F2" w:rsidP="005602F2">
            <w:pPr>
              <w:ind w:firstLine="53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соответствии с пунктом 51</w:t>
            </w:r>
            <w:r w:rsidRPr="005602F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Положения </w:t>
            </w:r>
            <w:r w:rsidR="00B7561B" w:rsidRPr="003E3039">
              <w:rPr>
                <w:rFonts w:ascii="Times New Roman" w:hAnsi="Times New Roman" w:cs="Times New Roman"/>
                <w:sz w:val="24"/>
                <w:szCs w:val="28"/>
              </w:rPr>
              <w:t>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Российской</w:t>
            </w:r>
            <w:r w:rsidR="00B7561B">
              <w:rPr>
                <w:rFonts w:ascii="Times New Roman" w:hAnsi="Times New Roman" w:cs="Times New Roman"/>
                <w:sz w:val="24"/>
                <w:szCs w:val="28"/>
              </w:rPr>
              <w:t xml:space="preserve"> Федерации от 28.07.2020 № 1128, л</w:t>
            </w:r>
            <w:r w:rsidRPr="005602F2">
              <w:rPr>
                <w:rFonts w:ascii="Times New Roman" w:hAnsi="Times New Roman" w:cs="Times New Roman"/>
                <w:sz w:val="24"/>
                <w:szCs w:val="28"/>
              </w:rPr>
              <w:t xml:space="preserve">ицензиат обязан не позднее </w:t>
            </w:r>
            <w:r w:rsidR="00B7561B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5602F2">
              <w:rPr>
                <w:rFonts w:ascii="Times New Roman" w:hAnsi="Times New Roman" w:cs="Times New Roman"/>
                <w:sz w:val="24"/>
                <w:szCs w:val="28"/>
              </w:rPr>
              <w:t xml:space="preserve">5 рабочих дней с момента подписания договора (контракта) на выполнение работ (оказание услуг), указанных в </w:t>
            </w:r>
            <w:hyperlink r:id="rId6" w:history="1">
              <w:r w:rsidRPr="005602F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>приложении</w:t>
              </w:r>
            </w:hyperlink>
            <w:r w:rsidRPr="005602F2">
              <w:rPr>
                <w:rFonts w:ascii="Times New Roman" w:hAnsi="Times New Roman" w:cs="Times New Roman"/>
                <w:sz w:val="24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Положению,</w:t>
            </w:r>
            <w:r w:rsidRPr="005602F2">
              <w:rPr>
                <w:rFonts w:ascii="Times New Roman" w:hAnsi="Times New Roman" w:cs="Times New Roman"/>
                <w:sz w:val="24"/>
                <w:szCs w:val="28"/>
              </w:rPr>
              <w:t xml:space="preserve"> а при отсутствии такого договора (контракта) - до начала их фактического осуществления уведомить </w:t>
            </w:r>
            <w:r w:rsidR="00B7561B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5602F2">
              <w:rPr>
                <w:rFonts w:ascii="Times New Roman" w:hAnsi="Times New Roman" w:cs="Times New Roman"/>
                <w:sz w:val="24"/>
                <w:szCs w:val="28"/>
              </w:rPr>
              <w:t>об этом в электронной форме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602F2">
              <w:rPr>
                <w:rFonts w:ascii="Times New Roman" w:hAnsi="Times New Roman" w:cs="Times New Roman"/>
                <w:sz w:val="24"/>
                <w:szCs w:val="28"/>
              </w:rPr>
              <w:t>посредством заполнения соответствующей интерактивной формы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2E5A" w:rsidRPr="003E3039" w:rsidRDefault="005602F2" w:rsidP="005602F2">
            <w:pPr>
              <w:ind w:firstLine="53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Указанная интерактивная форма размещена </w:t>
            </w:r>
            <w:r w:rsidR="006A15F8" w:rsidRPr="003E3039">
              <w:rPr>
                <w:rFonts w:ascii="Times New Roman" w:hAnsi="Times New Roman" w:cs="Times New Roman"/>
                <w:sz w:val="24"/>
                <w:szCs w:val="28"/>
              </w:rPr>
              <w:t>в федеральной государственной информационной системе «Единый</w:t>
            </w:r>
            <w:r w:rsidR="003E3039">
              <w:rPr>
                <w:rFonts w:ascii="Times New Roman" w:hAnsi="Times New Roman" w:cs="Times New Roman"/>
                <w:sz w:val="24"/>
                <w:szCs w:val="28"/>
              </w:rPr>
              <w:t xml:space="preserve"> портал государственных </w:t>
            </w:r>
            <w:r w:rsidR="006A15F8" w:rsidRPr="003E3039">
              <w:rPr>
                <w:rFonts w:ascii="Times New Roman" w:hAnsi="Times New Roman" w:cs="Times New Roman"/>
                <w:sz w:val="24"/>
                <w:szCs w:val="28"/>
              </w:rPr>
              <w:t xml:space="preserve">и муниципальных услуг (функций)» в информационно-телекоммуникационной сети Интернет </w:t>
            </w:r>
            <w:r w:rsidR="00B7561B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6A15F8" w:rsidRPr="003E3039">
              <w:rPr>
                <w:rFonts w:ascii="Times New Roman" w:hAnsi="Times New Roman" w:cs="Times New Roman"/>
                <w:sz w:val="24"/>
                <w:szCs w:val="28"/>
              </w:rPr>
              <w:t>по адресу: https://w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ww.gosuslugi.ru/609985/1/form/.</w:t>
            </w:r>
          </w:p>
        </w:tc>
      </w:tr>
      <w:tr w:rsidR="005602F2" w:rsidRPr="006A15F8" w:rsidTr="00102E5A">
        <w:tc>
          <w:tcPr>
            <w:tcW w:w="988" w:type="dxa"/>
          </w:tcPr>
          <w:p w:rsidR="005602F2" w:rsidRPr="006A15F8" w:rsidRDefault="005602F2" w:rsidP="003E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853" w:type="dxa"/>
          </w:tcPr>
          <w:p w:rsidR="005602F2" w:rsidRPr="003E3039" w:rsidRDefault="005602F2" w:rsidP="005602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3039">
              <w:rPr>
                <w:rFonts w:ascii="Times New Roman" w:hAnsi="Times New Roman" w:cs="Times New Roman"/>
                <w:sz w:val="24"/>
                <w:szCs w:val="28"/>
              </w:rPr>
              <w:t>Какой механизм подачи уведомлений об окончании выполнения работ (оказания услуг)?</w:t>
            </w:r>
          </w:p>
        </w:tc>
        <w:tc>
          <w:tcPr>
            <w:tcW w:w="8897" w:type="dxa"/>
          </w:tcPr>
          <w:p w:rsidR="00B7561B" w:rsidRDefault="00B7561B" w:rsidP="00B7561B">
            <w:pPr>
              <w:ind w:firstLine="53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соответствии с пунктом 51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Положения </w:t>
            </w:r>
            <w:r w:rsidRPr="003E3039">
              <w:rPr>
                <w:rFonts w:ascii="Times New Roman" w:hAnsi="Times New Roman" w:cs="Times New Roman"/>
                <w:sz w:val="24"/>
                <w:szCs w:val="28"/>
              </w:rPr>
              <w:t xml:space="preserve">о лицензировании деятельности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3E3039">
              <w:rPr>
                <w:rFonts w:ascii="Times New Roman" w:hAnsi="Times New Roman" w:cs="Times New Roman"/>
                <w:sz w:val="24"/>
                <w:szCs w:val="28"/>
              </w:rPr>
              <w:t xml:space="preserve">по монтажу, техническому обслуживанию и ремонту средств обеспечения пожарной безопасности зданий и сооружений, утвержденного постановлением </w:t>
            </w:r>
            <w:r w:rsidRPr="003E303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Правительства Российской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Федерации от 28.07.2020 № 1128, л</w:t>
            </w:r>
            <w:r w:rsidRPr="00B7561B">
              <w:rPr>
                <w:rFonts w:ascii="Times New Roman" w:hAnsi="Times New Roman" w:cs="Times New Roman"/>
                <w:sz w:val="24"/>
                <w:szCs w:val="28"/>
              </w:rPr>
              <w:t xml:space="preserve">ицензиат обязан в течение 5 рабочих дней с момента окончания выполнения работ (оказания услуг), указанных в </w:t>
            </w:r>
            <w:hyperlink r:id="rId7" w:history="1">
              <w:r w:rsidRPr="00B7561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>приложении</w:t>
              </w:r>
            </w:hyperlink>
            <w:r w:rsidRPr="00B7561B">
              <w:rPr>
                <w:rFonts w:ascii="Times New Roman" w:hAnsi="Times New Roman" w:cs="Times New Roman"/>
                <w:sz w:val="24"/>
                <w:szCs w:val="28"/>
              </w:rPr>
              <w:t xml:space="preserve"> к настоящему Положению, уведомить об этом в электронной форме посредством заполнения соответствующей интерактивной формы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756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602F2" w:rsidRPr="005602F2" w:rsidRDefault="00B7561B" w:rsidP="005602F2">
            <w:pPr>
              <w:ind w:firstLine="53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Указанная интерактивная форма размещена </w:t>
            </w:r>
            <w:r w:rsidRPr="003E3039">
              <w:rPr>
                <w:rFonts w:ascii="Times New Roman" w:hAnsi="Times New Roman" w:cs="Times New Roman"/>
                <w:sz w:val="24"/>
                <w:szCs w:val="28"/>
              </w:rPr>
              <w:t>в федеральной государственной информационной системе «Единый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портал государственных </w:t>
            </w:r>
            <w:r w:rsidRPr="003E3039">
              <w:rPr>
                <w:rFonts w:ascii="Times New Roman" w:hAnsi="Times New Roman" w:cs="Times New Roman"/>
                <w:sz w:val="24"/>
                <w:szCs w:val="28"/>
              </w:rPr>
              <w:t xml:space="preserve">и муниципальных услуг (функций)» в информационно-телекоммуникационной сети Интернет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3E3039">
              <w:rPr>
                <w:rFonts w:ascii="Times New Roman" w:hAnsi="Times New Roman" w:cs="Times New Roman"/>
                <w:sz w:val="24"/>
                <w:szCs w:val="28"/>
              </w:rPr>
              <w:t>по адресу: https://w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ww.gosuslugi.ru/609985/1/form/.</w:t>
            </w:r>
          </w:p>
        </w:tc>
      </w:tr>
      <w:tr w:rsidR="000B4CB5" w:rsidRPr="006A15F8" w:rsidTr="00102E5A">
        <w:tc>
          <w:tcPr>
            <w:tcW w:w="988" w:type="dxa"/>
          </w:tcPr>
          <w:p w:rsidR="000B4CB5" w:rsidRPr="006A15F8" w:rsidRDefault="00A9291E" w:rsidP="003E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bookmarkStart w:id="0" w:name="_GoBack"/>
            <w:bookmarkEnd w:id="0"/>
            <w:r w:rsidR="000B4C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53" w:type="dxa"/>
          </w:tcPr>
          <w:p w:rsidR="000B4CB5" w:rsidRPr="003E3039" w:rsidRDefault="000B4CB5" w:rsidP="006A15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соответствии с каким нормативным правовым актом Российской Федерации работники соискателя лицензии или лицензиата должны пройти профессиональную переподготовку и повышения квалификации?</w:t>
            </w:r>
          </w:p>
        </w:tc>
        <w:tc>
          <w:tcPr>
            <w:tcW w:w="8897" w:type="dxa"/>
          </w:tcPr>
          <w:p w:rsidR="000B4CB5" w:rsidRPr="000B4CB5" w:rsidRDefault="000B4CB5" w:rsidP="005602F2">
            <w:pPr>
              <w:ind w:firstLine="538"/>
              <w:jc w:val="both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настоящее время Типовые дополнительные профессиональные программы, указанные в подпунктах «в» и «е» пункта 4 Положения</w:t>
            </w:r>
            <w:r w:rsidR="005602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602F2" w:rsidRPr="003E3039">
              <w:rPr>
                <w:rFonts w:ascii="Times New Roman" w:hAnsi="Times New Roman" w:cs="Times New Roman"/>
                <w:sz w:val="24"/>
                <w:szCs w:val="28"/>
              </w:rPr>
              <w:t>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Российской</w:t>
            </w:r>
            <w:r w:rsidR="005602F2">
              <w:rPr>
                <w:rFonts w:ascii="Times New Roman" w:hAnsi="Times New Roman" w:cs="Times New Roman"/>
                <w:sz w:val="24"/>
                <w:szCs w:val="28"/>
              </w:rPr>
              <w:t xml:space="preserve"> Федерации от 28.07.2020 № 1128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разработаны и согласованы с Министерством науки и высшего образования Российской Федерации, и находятся в Министерстве юстиции Российской Федерации для государственной регистрации.</w:t>
            </w:r>
          </w:p>
        </w:tc>
      </w:tr>
    </w:tbl>
    <w:p w:rsidR="0001271B" w:rsidRPr="0048344C" w:rsidRDefault="0001271B" w:rsidP="0048344C">
      <w:pPr>
        <w:spacing w:after="0"/>
        <w:rPr>
          <w:rFonts w:ascii="Times New Roman" w:hAnsi="Times New Roman" w:cs="Times New Roman"/>
        </w:rPr>
      </w:pPr>
    </w:p>
    <w:sectPr w:rsidR="0001271B" w:rsidRPr="0048344C" w:rsidSect="003E3039">
      <w:headerReference w:type="default" r:id="rId8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B1" w:rsidRDefault="00D033B1" w:rsidP="003E3039">
      <w:pPr>
        <w:spacing w:after="0" w:line="240" w:lineRule="auto"/>
      </w:pPr>
      <w:r>
        <w:separator/>
      </w:r>
    </w:p>
  </w:endnote>
  <w:endnote w:type="continuationSeparator" w:id="0">
    <w:p w:rsidR="00D033B1" w:rsidRDefault="00D033B1" w:rsidP="003E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B1" w:rsidRDefault="00D033B1" w:rsidP="003E3039">
      <w:pPr>
        <w:spacing w:after="0" w:line="240" w:lineRule="auto"/>
      </w:pPr>
      <w:r>
        <w:separator/>
      </w:r>
    </w:p>
  </w:footnote>
  <w:footnote w:type="continuationSeparator" w:id="0">
    <w:p w:rsidR="00D033B1" w:rsidRDefault="00D033B1" w:rsidP="003E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3998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E3039" w:rsidRPr="003E3039" w:rsidRDefault="003E3039">
        <w:pPr>
          <w:pStyle w:val="a4"/>
          <w:jc w:val="center"/>
          <w:rPr>
            <w:rFonts w:ascii="Times New Roman" w:hAnsi="Times New Roman" w:cs="Times New Roman"/>
          </w:rPr>
        </w:pPr>
        <w:r w:rsidRPr="003E3039">
          <w:rPr>
            <w:rFonts w:ascii="Times New Roman" w:hAnsi="Times New Roman" w:cs="Times New Roman"/>
          </w:rPr>
          <w:fldChar w:fldCharType="begin"/>
        </w:r>
        <w:r w:rsidRPr="003E3039">
          <w:rPr>
            <w:rFonts w:ascii="Times New Roman" w:hAnsi="Times New Roman" w:cs="Times New Roman"/>
          </w:rPr>
          <w:instrText>PAGE   \* MERGEFORMAT</w:instrText>
        </w:r>
        <w:r w:rsidRPr="003E3039">
          <w:rPr>
            <w:rFonts w:ascii="Times New Roman" w:hAnsi="Times New Roman" w:cs="Times New Roman"/>
          </w:rPr>
          <w:fldChar w:fldCharType="separate"/>
        </w:r>
        <w:r w:rsidR="00A9291E">
          <w:rPr>
            <w:rFonts w:ascii="Times New Roman" w:hAnsi="Times New Roman" w:cs="Times New Roman"/>
            <w:noProof/>
          </w:rPr>
          <w:t>2</w:t>
        </w:r>
        <w:r w:rsidRPr="003E3039">
          <w:rPr>
            <w:rFonts w:ascii="Times New Roman" w:hAnsi="Times New Roman" w:cs="Times New Roman"/>
          </w:rPr>
          <w:fldChar w:fldCharType="end"/>
        </w:r>
      </w:p>
    </w:sdtContent>
  </w:sdt>
  <w:p w:rsidR="003E3039" w:rsidRDefault="003E30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478"/>
    <w:rsid w:val="0001271B"/>
    <w:rsid w:val="00065A95"/>
    <w:rsid w:val="000B4CB5"/>
    <w:rsid w:val="00102E5A"/>
    <w:rsid w:val="00251D74"/>
    <w:rsid w:val="002D3108"/>
    <w:rsid w:val="00390493"/>
    <w:rsid w:val="003E3039"/>
    <w:rsid w:val="00444B62"/>
    <w:rsid w:val="0048344C"/>
    <w:rsid w:val="0052512C"/>
    <w:rsid w:val="005602F2"/>
    <w:rsid w:val="00637256"/>
    <w:rsid w:val="006A15F8"/>
    <w:rsid w:val="007D171B"/>
    <w:rsid w:val="0091320E"/>
    <w:rsid w:val="00A9291E"/>
    <w:rsid w:val="00B7561B"/>
    <w:rsid w:val="00B85D47"/>
    <w:rsid w:val="00D033B1"/>
    <w:rsid w:val="00D45AE8"/>
    <w:rsid w:val="00DC2BDC"/>
    <w:rsid w:val="00E31478"/>
    <w:rsid w:val="00E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B0B0CE-DB7C-4750-BF33-9F44DE59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D2BE7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039"/>
  </w:style>
  <w:style w:type="paragraph" w:styleId="a6">
    <w:name w:val="footer"/>
    <w:basedOn w:val="a"/>
    <w:link w:val="a7"/>
    <w:uiPriority w:val="99"/>
    <w:unhideWhenUsed/>
    <w:rsid w:val="003E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039"/>
  </w:style>
  <w:style w:type="character" w:styleId="a8">
    <w:name w:val="Hyperlink"/>
    <w:basedOn w:val="a0"/>
    <w:uiPriority w:val="99"/>
    <w:unhideWhenUsed/>
    <w:rsid w:val="00560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DF82B76EAE1D1863BEE50DB493C4D3F7CB79332FBE9BB142CC2B9F064243BD2A967B7686929FB95F30F0048E8FFFAA8C813BBDEFEA88C0e5K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01A3B821B4C314BC73B9B0450502402B1824A5B3152CDA6527F612682A911E0B225450E832146D5F0E9EC1B3C3F3C7DCF44A5BFE1EB50F55D4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отдела - Фомичев С.Ю.</dc:creator>
  <cp:keywords/>
  <dc:description/>
  <cp:lastModifiedBy>Инспектор отдела - Фомичев С.Ю.</cp:lastModifiedBy>
  <cp:revision>14</cp:revision>
  <dcterms:created xsi:type="dcterms:W3CDTF">2022-05-26T07:59:00Z</dcterms:created>
  <dcterms:modified xsi:type="dcterms:W3CDTF">2022-06-07T07:13:00Z</dcterms:modified>
</cp:coreProperties>
</file>