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C7" w:rsidRPr="000826C7" w:rsidRDefault="000826C7" w:rsidP="000826C7">
      <w:pPr>
        <w:tabs>
          <w:tab w:val="left" w:pos="709"/>
        </w:tabs>
        <w:spacing w:line="264" w:lineRule="auto"/>
        <w:jc w:val="both"/>
        <w:rPr>
          <w:rFonts w:eastAsiaTheme="majorEastAsia" w:cstheme="majorBidi"/>
          <w:sz w:val="28"/>
          <w:szCs w:val="32"/>
          <w:lang w:eastAsia="en-US"/>
        </w:rPr>
      </w:pPr>
      <w:r w:rsidRPr="000826C7">
        <w:rPr>
          <w:rFonts w:eastAsiaTheme="majorEastAsia" w:cstheme="majorBidi"/>
          <w:sz w:val="28"/>
          <w:szCs w:val="32"/>
          <w:lang w:eastAsia="en-US"/>
        </w:rPr>
        <w:t xml:space="preserve">Приказ МЧС России от </w:t>
      </w:r>
      <w:r w:rsidR="00CC597F">
        <w:rPr>
          <w:rFonts w:eastAsiaTheme="majorEastAsia" w:cstheme="majorBidi"/>
          <w:sz w:val="28"/>
          <w:szCs w:val="32"/>
          <w:lang w:eastAsia="en-US"/>
        </w:rPr>
        <w:t>27</w:t>
      </w:r>
      <w:r w:rsidRPr="000826C7">
        <w:rPr>
          <w:rFonts w:eastAsiaTheme="majorEastAsia" w:cstheme="majorBidi"/>
          <w:sz w:val="28"/>
          <w:szCs w:val="32"/>
          <w:lang w:eastAsia="en-US"/>
        </w:rPr>
        <w:t>.0</w:t>
      </w:r>
      <w:r w:rsidR="00CC597F">
        <w:rPr>
          <w:rFonts w:eastAsiaTheme="majorEastAsia" w:cstheme="majorBidi"/>
          <w:sz w:val="28"/>
          <w:szCs w:val="32"/>
          <w:lang w:eastAsia="en-US"/>
        </w:rPr>
        <w:t>3</w:t>
      </w:r>
      <w:r w:rsidRPr="000826C7">
        <w:rPr>
          <w:rFonts w:eastAsiaTheme="majorEastAsia" w:cstheme="majorBidi"/>
          <w:sz w:val="28"/>
          <w:szCs w:val="32"/>
          <w:lang w:eastAsia="en-US"/>
        </w:rPr>
        <w:t>.202</w:t>
      </w:r>
      <w:r w:rsidR="00CC597F">
        <w:rPr>
          <w:rFonts w:eastAsiaTheme="majorEastAsia" w:cstheme="majorBidi"/>
          <w:sz w:val="28"/>
          <w:szCs w:val="32"/>
          <w:lang w:eastAsia="en-US"/>
        </w:rPr>
        <w:t>0</w:t>
      </w:r>
      <w:r w:rsidRPr="000826C7">
        <w:rPr>
          <w:rFonts w:eastAsiaTheme="majorEastAsia" w:cstheme="majorBidi"/>
          <w:sz w:val="28"/>
          <w:szCs w:val="32"/>
          <w:lang w:eastAsia="en-US"/>
        </w:rPr>
        <w:t xml:space="preserve"> № 2</w:t>
      </w:r>
      <w:r w:rsidR="00CC597F">
        <w:rPr>
          <w:rFonts w:eastAsiaTheme="majorEastAsia" w:cstheme="majorBidi"/>
          <w:sz w:val="28"/>
          <w:szCs w:val="32"/>
          <w:lang w:eastAsia="en-US"/>
        </w:rPr>
        <w:t>17</w:t>
      </w:r>
      <w:r w:rsidRPr="000826C7">
        <w:rPr>
          <w:rFonts w:eastAsiaTheme="majorEastAsia" w:cstheme="majorBidi"/>
          <w:sz w:val="28"/>
          <w:szCs w:val="32"/>
          <w:lang w:eastAsia="en-US"/>
        </w:rPr>
        <w:t xml:space="preserve"> «Об утверждении </w:t>
      </w:r>
      <w:r w:rsidR="00CC597F" w:rsidRPr="00CC597F">
        <w:rPr>
          <w:rFonts w:eastAsiaTheme="majorEastAsia" w:cstheme="majorBidi"/>
          <w:sz w:val="28"/>
          <w:szCs w:val="32"/>
          <w:lang w:eastAsia="en-US"/>
        </w:rPr>
        <w:t>Положени</w:t>
      </w:r>
      <w:r w:rsidR="00CC597F">
        <w:rPr>
          <w:rFonts w:eastAsiaTheme="majorEastAsia" w:cstheme="majorBidi"/>
          <w:sz w:val="28"/>
          <w:szCs w:val="32"/>
          <w:lang w:eastAsia="en-US"/>
        </w:rPr>
        <w:t>я</w:t>
      </w:r>
      <w:r w:rsidR="00CC597F" w:rsidRPr="00CC597F">
        <w:rPr>
          <w:rFonts w:eastAsiaTheme="majorEastAsia" w:cstheme="majorBidi"/>
          <w:sz w:val="28"/>
          <w:szCs w:val="32"/>
          <w:lang w:eastAsia="en-US"/>
        </w:rP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0826C7">
        <w:rPr>
          <w:rFonts w:eastAsiaTheme="majorEastAsia" w:cstheme="majorBidi"/>
          <w:sz w:val="28"/>
          <w:szCs w:val="32"/>
          <w:lang w:eastAsia="en-US"/>
        </w:rPr>
        <w:t>»</w:t>
      </w:r>
      <w:r>
        <w:rPr>
          <w:rFonts w:eastAsiaTheme="majorEastAsia" w:cstheme="majorBidi"/>
          <w:sz w:val="28"/>
          <w:szCs w:val="32"/>
          <w:lang w:eastAsia="en-US"/>
        </w:rPr>
        <w:t xml:space="preserve">, зарегистрирован Минюстом России от </w:t>
      </w:r>
      <w:r w:rsidR="00CC597F">
        <w:rPr>
          <w:rFonts w:eastAsiaTheme="majorEastAsia" w:cstheme="majorBidi"/>
          <w:sz w:val="28"/>
          <w:szCs w:val="32"/>
          <w:lang w:eastAsia="en-US"/>
        </w:rPr>
        <w:t>20</w:t>
      </w:r>
      <w:r>
        <w:rPr>
          <w:rFonts w:eastAsiaTheme="majorEastAsia" w:cstheme="majorBidi"/>
          <w:sz w:val="28"/>
          <w:szCs w:val="32"/>
          <w:lang w:eastAsia="en-US"/>
        </w:rPr>
        <w:t>.0</w:t>
      </w:r>
      <w:r w:rsidR="00CC597F">
        <w:rPr>
          <w:rFonts w:eastAsiaTheme="majorEastAsia" w:cstheme="majorBidi"/>
          <w:sz w:val="28"/>
          <w:szCs w:val="32"/>
          <w:lang w:eastAsia="en-US"/>
        </w:rPr>
        <w:t>7</w:t>
      </w:r>
      <w:r>
        <w:rPr>
          <w:rFonts w:eastAsiaTheme="majorEastAsia" w:cstheme="majorBidi"/>
          <w:sz w:val="28"/>
          <w:szCs w:val="32"/>
          <w:lang w:eastAsia="en-US"/>
        </w:rPr>
        <w:t>.202</w:t>
      </w:r>
      <w:r w:rsidR="00CC597F">
        <w:rPr>
          <w:rFonts w:eastAsiaTheme="majorEastAsia" w:cstheme="majorBidi"/>
          <w:sz w:val="28"/>
          <w:szCs w:val="32"/>
          <w:lang w:eastAsia="en-US"/>
        </w:rPr>
        <w:t>0</w:t>
      </w:r>
      <w:r>
        <w:rPr>
          <w:rFonts w:eastAsiaTheme="majorEastAsia" w:cstheme="majorBidi"/>
          <w:sz w:val="28"/>
          <w:szCs w:val="32"/>
          <w:lang w:eastAsia="en-US"/>
        </w:rPr>
        <w:t xml:space="preserve"> регистрационный № </w:t>
      </w:r>
      <w:r w:rsidR="00CC597F">
        <w:rPr>
          <w:rFonts w:eastAsiaTheme="majorEastAsia" w:cstheme="majorBidi"/>
          <w:sz w:val="28"/>
          <w:szCs w:val="32"/>
          <w:lang w:eastAsia="en-US"/>
        </w:rPr>
        <w:t>59030</w:t>
      </w:r>
      <w:r>
        <w:rPr>
          <w:rFonts w:eastAsiaTheme="majorEastAsia" w:cstheme="majorBidi"/>
          <w:sz w:val="28"/>
          <w:szCs w:val="32"/>
          <w:lang w:eastAsia="en-US"/>
        </w:rPr>
        <w:t xml:space="preserve"> – размещен на официальном сайте МЧС России (Главная – Документы – Нормативные правовые акты МЧС России).</w:t>
      </w:r>
    </w:p>
    <w:p w:rsidR="00EF3E4D" w:rsidRDefault="00EF3E4D">
      <w:bookmarkStart w:id="0" w:name="_GoBack"/>
      <w:bookmarkEnd w:id="0"/>
    </w:p>
    <w:sectPr w:rsidR="00E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AD"/>
    <w:rsid w:val="000826C7"/>
    <w:rsid w:val="002566AD"/>
    <w:rsid w:val="00CC597F"/>
    <w:rsid w:val="00E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6654"/>
  <w15:chartTrackingRefBased/>
  <w15:docId w15:val="{E384B0DF-6600-4CDB-8D58-E4366BF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офицер - Никоноров Д.В.</dc:creator>
  <cp:keywords/>
  <dc:description/>
  <cp:lastModifiedBy>Гл. специалист-эксперт отдела - Нестеренко К.И.</cp:lastModifiedBy>
  <cp:revision>4</cp:revision>
  <dcterms:created xsi:type="dcterms:W3CDTF">2022-04-06T07:32:00Z</dcterms:created>
  <dcterms:modified xsi:type="dcterms:W3CDTF">2022-04-06T11:34:00Z</dcterms:modified>
</cp:coreProperties>
</file>