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3F7" w:rsidRPr="000B72DC" w:rsidRDefault="008153F7" w:rsidP="008153F7">
      <w:pPr>
        <w:jc w:val="center"/>
      </w:pPr>
      <w:r>
        <w:rPr>
          <w:rFonts w:ascii="Times New Roman" w:hAnsi="Times New Roman" w:cs="Times New Roman"/>
          <w:sz w:val="32"/>
          <w:szCs w:val="32"/>
        </w:rPr>
        <w:t xml:space="preserve">Сводка предложений по итогам </w:t>
      </w:r>
      <w:r w:rsidR="008F3CB0">
        <w:rPr>
          <w:rFonts w:ascii="Times New Roman" w:hAnsi="Times New Roman" w:cs="Times New Roman"/>
          <w:sz w:val="32"/>
          <w:szCs w:val="32"/>
        </w:rPr>
        <w:t>общественного</w:t>
      </w:r>
      <w:r>
        <w:rPr>
          <w:rFonts w:ascii="Times New Roman" w:hAnsi="Times New Roman" w:cs="Times New Roman"/>
          <w:sz w:val="32"/>
          <w:szCs w:val="32"/>
        </w:rPr>
        <w:t xml:space="preserve"> обсуждения </w:t>
      </w:r>
      <w:r w:rsidR="008F3CB0">
        <w:rPr>
          <w:rFonts w:ascii="Times New Roman" w:hAnsi="Times New Roman" w:cs="Times New Roman"/>
          <w:sz w:val="32"/>
          <w:szCs w:val="32"/>
        </w:rPr>
        <w:t xml:space="preserve">проекта </w:t>
      </w:r>
      <w:r>
        <w:rPr>
          <w:rFonts w:ascii="Times New Roman" w:hAnsi="Times New Roman" w:cs="Times New Roman"/>
          <w:sz w:val="32"/>
          <w:szCs w:val="32"/>
        </w:rPr>
        <w:t>нормативного правового акта</w:t>
      </w:r>
    </w:p>
    <w:p w:rsidR="001565CB" w:rsidRPr="0063532D" w:rsidRDefault="00B72445" w:rsidP="00FA1459">
      <w:pPr>
        <w:jc w:val="both"/>
        <w:rPr>
          <w:rFonts w:ascii="Times New Roman" w:hAnsi="Times New Roman" w:cs="Times New Roman"/>
          <w:sz w:val="22"/>
          <w:szCs w:val="22"/>
        </w:rPr>
      </w:pPr>
      <w:proofErr w:type="gramStart"/>
      <w:r>
        <w:rPr>
          <w:rFonts w:ascii="Times New Roman" w:hAnsi="Times New Roman" w:cs="Times New Roman"/>
          <w:sz w:val="22"/>
          <w:szCs w:val="22"/>
        </w:rPr>
        <w:t>Наименования</w:t>
      </w:r>
      <w:r w:rsidR="00564925">
        <w:rPr>
          <w:rFonts w:ascii="Times New Roman" w:hAnsi="Times New Roman" w:cs="Times New Roman"/>
          <w:sz w:val="22"/>
          <w:szCs w:val="22"/>
        </w:rPr>
        <w:t xml:space="preserve"> проекта:</w:t>
      </w:r>
      <w:r w:rsidR="00564925">
        <w:t xml:space="preserve"> </w:t>
      </w:r>
      <w:r w:rsidR="0063532D" w:rsidRPr="0063532D">
        <w:rPr>
          <w:rFonts w:ascii="Times New Roman" w:hAnsi="Times New Roman" w:cs="Times New Roman"/>
          <w:sz w:val="22"/>
          <w:szCs w:val="22"/>
        </w:rPr>
        <w:t xml:space="preserve">проект постановления </w:t>
      </w:r>
      <w:r w:rsidR="0063532D">
        <w:rPr>
          <w:rFonts w:ascii="Times New Roman" w:hAnsi="Times New Roman" w:cs="Times New Roman"/>
          <w:sz w:val="22"/>
          <w:szCs w:val="22"/>
        </w:rPr>
        <w:t>Правительства Российской Федерации «</w:t>
      </w:r>
      <w:r w:rsidR="00FA1459" w:rsidRPr="00FA1459">
        <w:rPr>
          <w:rFonts w:ascii="Times New Roman" w:hAnsi="Times New Roman" w:cs="Times New Roman"/>
          <w:sz w:val="22"/>
          <w:szCs w:val="22"/>
        </w:rPr>
        <w:t xml:space="preserve">О внесении изменений в Правила предоставления иных межбюджетных трансфертов из федерального бюджета, источником финансового обеспечения которых являются </w:t>
      </w:r>
      <w:r w:rsidR="00FA1459" w:rsidRPr="00FA1459">
        <w:rPr>
          <w:rFonts w:ascii="Times New Roman" w:hAnsi="Times New Roman" w:cs="Times New Roman"/>
          <w:sz w:val="22"/>
          <w:szCs w:val="22"/>
        </w:rPr>
        <w:t xml:space="preserve"> б</w:t>
      </w:r>
      <w:r w:rsidR="00FA1459" w:rsidRPr="00FA1459">
        <w:rPr>
          <w:rFonts w:ascii="Times New Roman" w:hAnsi="Times New Roman" w:cs="Times New Roman"/>
          <w:sz w:val="22"/>
          <w:szCs w:val="22"/>
        </w:rPr>
        <w:t>юджетные ассигнования резервного фонда Правительства Российской Федерации, бюджетам субъектов</w:t>
      </w:r>
      <w:r w:rsidR="00FA1459" w:rsidRPr="00FA1459">
        <w:rPr>
          <w:rFonts w:ascii="Times New Roman" w:hAnsi="Times New Roman" w:cs="Times New Roman"/>
          <w:sz w:val="22"/>
          <w:szCs w:val="22"/>
        </w:rPr>
        <w:t xml:space="preserve"> </w:t>
      </w:r>
      <w:r w:rsidR="00FA1459" w:rsidRPr="00FA1459">
        <w:rPr>
          <w:rFonts w:ascii="Times New Roman" w:hAnsi="Times New Roman" w:cs="Times New Roman"/>
          <w:sz w:val="22"/>
          <w:szCs w:val="22"/>
        </w:rPr>
        <w:t>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w:t>
      </w:r>
      <w:proofErr w:type="gramEnd"/>
      <w:r w:rsidR="00FA1459" w:rsidRPr="00FA1459">
        <w:rPr>
          <w:rFonts w:ascii="Times New Roman" w:hAnsi="Times New Roman" w:cs="Times New Roman"/>
          <w:sz w:val="22"/>
          <w:szCs w:val="22"/>
        </w:rPr>
        <w:t xml:space="preserve"> </w:t>
      </w:r>
      <w:proofErr w:type="gramStart"/>
      <w:r w:rsidR="00FA1459" w:rsidRPr="00FA1459">
        <w:rPr>
          <w:rFonts w:ascii="Times New Roman" w:hAnsi="Times New Roman" w:cs="Times New Roman"/>
          <w:sz w:val="22"/>
          <w:szCs w:val="22"/>
        </w:rPr>
        <w:t>результате</w:t>
      </w:r>
      <w:proofErr w:type="gramEnd"/>
      <w:r w:rsidR="00FA1459" w:rsidRPr="00FA1459">
        <w:rPr>
          <w:rFonts w:ascii="Times New Roman" w:hAnsi="Times New Roman" w:cs="Times New Roman"/>
          <w:sz w:val="22"/>
          <w:szCs w:val="22"/>
        </w:rPr>
        <w:t xml:space="preserve"> террористического акта, и возмещения вреда, причиненного при пресечении террористического акта правомерными действиями</w:t>
      </w:r>
      <w:r w:rsidR="0063532D">
        <w:rPr>
          <w:rFonts w:ascii="Times New Roman" w:hAnsi="Times New Roman" w:cs="Times New Roman"/>
          <w:sz w:val="22"/>
          <w:szCs w:val="22"/>
        </w:rPr>
        <w:t>»</w:t>
      </w:r>
    </w:p>
    <w:p w:rsidR="00B72445" w:rsidRPr="00AC0AB3" w:rsidRDefault="00B72445" w:rsidP="00B72445">
      <w:r>
        <w:rPr>
          <w:rFonts w:ascii="Times New Roman" w:hAnsi="Times New Roman" w:cs="Times New Roman"/>
          <w:sz w:val="22"/>
          <w:szCs w:val="22"/>
        </w:rPr>
        <w:t>ID проекта:</w:t>
      </w:r>
      <w:r>
        <w:t xml:space="preserve"> </w:t>
      </w:r>
      <w:r w:rsidR="0063532D">
        <w:t>01/01/0</w:t>
      </w:r>
      <w:r w:rsidR="00FA1459">
        <w:t>8</w:t>
      </w:r>
      <w:r w:rsidR="0063532D">
        <w:t>-21/0011</w:t>
      </w:r>
      <w:r w:rsidR="00FA1459">
        <w:t>9056</w:t>
      </w:r>
    </w:p>
    <w:p w:rsidR="001565CB" w:rsidRPr="00AC0AB3" w:rsidRDefault="00564925">
      <w:r>
        <w:rPr>
          <w:rFonts w:ascii="Times New Roman" w:hAnsi="Times New Roman" w:cs="Times New Roman"/>
          <w:sz w:val="22"/>
          <w:szCs w:val="22"/>
        </w:rPr>
        <w:t>Дат</w:t>
      </w:r>
      <w:r w:rsidR="00B72445">
        <w:rPr>
          <w:rFonts w:ascii="Times New Roman" w:hAnsi="Times New Roman" w:cs="Times New Roman"/>
          <w:sz w:val="22"/>
          <w:szCs w:val="22"/>
        </w:rPr>
        <w:t>ы</w:t>
      </w:r>
      <w:r>
        <w:rPr>
          <w:rFonts w:ascii="Times New Roman" w:hAnsi="Times New Roman" w:cs="Times New Roman"/>
          <w:sz w:val="22"/>
          <w:szCs w:val="22"/>
        </w:rPr>
        <w:t xml:space="preserve"> проведения </w:t>
      </w:r>
      <w:r w:rsidR="008F3CB0">
        <w:rPr>
          <w:rFonts w:ascii="Times New Roman" w:hAnsi="Times New Roman" w:cs="Times New Roman"/>
          <w:sz w:val="22"/>
          <w:szCs w:val="22"/>
        </w:rPr>
        <w:t>общественного</w:t>
      </w:r>
      <w:r>
        <w:rPr>
          <w:rFonts w:ascii="Times New Roman" w:hAnsi="Times New Roman" w:cs="Times New Roman"/>
          <w:sz w:val="22"/>
          <w:szCs w:val="22"/>
        </w:rPr>
        <w:t xml:space="preserve"> обсуждения:</w:t>
      </w:r>
      <w:r>
        <w:t xml:space="preserve"> </w:t>
      </w:r>
      <w:r w:rsidR="00FA1459">
        <w:t>09</w:t>
      </w:r>
      <w:r w:rsidR="0063532D">
        <w:t>.0</w:t>
      </w:r>
      <w:r w:rsidR="00FA1459">
        <w:t>8</w:t>
      </w:r>
      <w:r w:rsidR="0063532D">
        <w:t>.2021-</w:t>
      </w:r>
      <w:r w:rsidR="00FA1459">
        <w:t>23</w:t>
      </w:r>
      <w:r w:rsidR="0063532D">
        <w:t>.0</w:t>
      </w:r>
      <w:r w:rsidR="00FA1459">
        <w:t>8</w:t>
      </w:r>
      <w:bookmarkStart w:id="0" w:name="_GoBack"/>
      <w:bookmarkEnd w:id="0"/>
      <w:r w:rsidR="0063532D">
        <w:t>.2021</w:t>
      </w:r>
    </w:p>
    <w:tbl>
      <w:tblPr>
        <w:tblW w:w="15309" w:type="dxa"/>
        <w:tblInd w:w="5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top w:w="50" w:type="dxa"/>
          <w:left w:w="50" w:type="dxa"/>
          <w:bottom w:w="50" w:type="dxa"/>
          <w:right w:w="50" w:type="dxa"/>
        </w:tblCellMar>
        <w:tblLook w:val="04A0" w:firstRow="1" w:lastRow="0" w:firstColumn="1" w:lastColumn="0" w:noHBand="0" w:noVBand="1"/>
      </w:tblPr>
      <w:tblGrid>
        <w:gridCol w:w="709"/>
        <w:gridCol w:w="5954"/>
        <w:gridCol w:w="1984"/>
        <w:gridCol w:w="6662"/>
      </w:tblGrid>
      <w:tr w:rsidR="008F3CB0" w:rsidTr="008F3CB0">
        <w:tc>
          <w:tcPr>
            <w:tcW w:w="709" w:type="dxa"/>
            <w:shd w:val="clear" w:color="auto" w:fill="auto"/>
          </w:tcPr>
          <w:p w:rsidR="008F3CB0" w:rsidRPr="00564925" w:rsidRDefault="008F3CB0" w:rsidP="00564925">
            <w:pPr>
              <w:jc w:val="center"/>
              <w:rPr>
                <w:b/>
              </w:rPr>
            </w:pPr>
            <w:r w:rsidRPr="00564925">
              <w:rPr>
                <w:b/>
              </w:rPr>
              <w:t>№</w:t>
            </w:r>
          </w:p>
        </w:tc>
        <w:tc>
          <w:tcPr>
            <w:tcW w:w="5954" w:type="dxa"/>
            <w:shd w:val="clear" w:color="auto" w:fill="auto"/>
          </w:tcPr>
          <w:p w:rsidR="008F3CB0" w:rsidRDefault="008F3CB0" w:rsidP="00564925">
            <w:pPr>
              <w:jc w:val="center"/>
            </w:pPr>
            <w:r>
              <w:rPr>
                <w:b/>
              </w:rPr>
              <w:t>Предложения</w:t>
            </w:r>
            <w:r w:rsidRPr="00564925">
              <w:rPr>
                <w:b/>
              </w:rPr>
              <w:t xml:space="preserve"> участника </w:t>
            </w:r>
            <w:r>
              <w:rPr>
                <w:b/>
              </w:rPr>
              <w:t xml:space="preserve">общественного </w:t>
            </w:r>
            <w:r w:rsidRPr="00564925">
              <w:rPr>
                <w:b/>
              </w:rPr>
              <w:t>обсуждения</w:t>
            </w:r>
          </w:p>
        </w:tc>
        <w:tc>
          <w:tcPr>
            <w:tcW w:w="1984" w:type="dxa"/>
            <w:shd w:val="clear" w:color="auto" w:fill="auto"/>
          </w:tcPr>
          <w:p w:rsidR="008F3CB0" w:rsidRDefault="008F3CB0" w:rsidP="006A1C34">
            <w:pPr>
              <w:jc w:val="center"/>
            </w:pPr>
            <w:r w:rsidRPr="00564925">
              <w:rPr>
                <w:b/>
              </w:rPr>
              <w:t xml:space="preserve">Результат рассмотрения разработчиком позиций участников </w:t>
            </w:r>
            <w:r>
              <w:rPr>
                <w:b/>
              </w:rPr>
              <w:t xml:space="preserve">общественного </w:t>
            </w:r>
            <w:r w:rsidRPr="00564925">
              <w:rPr>
                <w:b/>
              </w:rPr>
              <w:t>обсуждения</w:t>
            </w:r>
          </w:p>
        </w:tc>
        <w:tc>
          <w:tcPr>
            <w:tcW w:w="6662" w:type="dxa"/>
            <w:shd w:val="clear" w:color="auto" w:fill="auto"/>
          </w:tcPr>
          <w:p w:rsidR="008F3CB0" w:rsidRDefault="008F3CB0" w:rsidP="00564925">
            <w:pPr>
              <w:jc w:val="center"/>
            </w:pPr>
            <w:r w:rsidRPr="00564925">
              <w:rPr>
                <w:b/>
              </w:rPr>
              <w:t>Комментарии разработчика</w:t>
            </w:r>
          </w:p>
        </w:tc>
      </w:tr>
      <w:tr w:rsidR="00FA1459" w:rsidRPr="00FA1459" w:rsidTr="00FA1459">
        <w:tc>
          <w:tcPr>
            <w:tcW w:w="709" w:type="dxa"/>
            <w:shd w:val="clear" w:color="auto" w:fill="auto"/>
            <w:noWrap/>
            <w:tcMar>
              <w:top w:w="0" w:type="dxa"/>
              <w:left w:w="0" w:type="dxa"/>
              <w:bottom w:w="0" w:type="dxa"/>
              <w:right w:w="0" w:type="dxa"/>
            </w:tcMar>
            <w:tcFitText/>
            <w:vAlign w:val="center"/>
          </w:tcPr>
          <w:p w:rsidR="00FA1459" w:rsidRPr="00FA1459" w:rsidRDefault="00FA1459" w:rsidP="00564925">
            <w:pPr>
              <w:numPr>
                <w:ilvl w:val="0"/>
                <w:numId w:val="10"/>
              </w:numPr>
              <w:tabs>
                <w:tab w:val="left" w:pos="100"/>
              </w:tabs>
              <w:jc w:val="center"/>
              <w:rPr>
                <w:rFonts w:ascii="Times New Roman" w:hAnsi="Times New Roman" w:cs="Times New Roman"/>
                <w:sz w:val="22"/>
                <w:szCs w:val="22"/>
                <w:lang w:val="en-US"/>
              </w:rPr>
            </w:pPr>
          </w:p>
        </w:tc>
        <w:tc>
          <w:tcPr>
            <w:tcW w:w="5954" w:type="dxa"/>
            <w:shd w:val="clear" w:color="auto" w:fill="auto"/>
          </w:tcPr>
          <w:p w:rsidR="00FA1459" w:rsidRPr="00FA1459" w:rsidRDefault="00FA1459" w:rsidP="00FA1459">
            <w:pPr>
              <w:pStyle w:val="Standard"/>
              <w:rPr>
                <w:rFonts w:ascii="Times New Roman" w:hAnsi="Times New Roman" w:cs="Times New Roman"/>
                <w:sz w:val="22"/>
                <w:szCs w:val="22"/>
              </w:rPr>
            </w:pPr>
            <w:r w:rsidRPr="00FA1459">
              <w:rPr>
                <w:rFonts w:ascii="Times New Roman" w:hAnsi="Times New Roman" w:cs="Times New Roman"/>
                <w:sz w:val="22"/>
                <w:szCs w:val="22"/>
              </w:rPr>
              <w:t>Николаева Алина</w:t>
            </w:r>
            <w:r w:rsidRPr="00FA1459">
              <w:rPr>
                <w:rFonts w:ascii="Times New Roman" w:hAnsi="Times New Roman" w:cs="Times New Roman"/>
                <w:sz w:val="22"/>
                <w:szCs w:val="22"/>
              </w:rPr>
              <w:t>,</w:t>
            </w:r>
          </w:p>
          <w:p w:rsidR="00FA1459" w:rsidRPr="00FA1459" w:rsidRDefault="00FA1459" w:rsidP="00FA1459">
            <w:pPr>
              <w:pStyle w:val="Standard"/>
              <w:rPr>
                <w:rFonts w:ascii="Times New Roman" w:hAnsi="Times New Roman" w:cs="Times New Roman"/>
                <w:sz w:val="22"/>
                <w:szCs w:val="22"/>
              </w:rPr>
            </w:pPr>
            <w:r w:rsidRPr="00FA1459">
              <w:rPr>
                <w:rFonts w:ascii="Times New Roman" w:hAnsi="Times New Roman" w:cs="Times New Roman"/>
                <w:sz w:val="22"/>
                <w:szCs w:val="22"/>
              </w:rPr>
              <w:t>23.08.2021</w:t>
            </w:r>
            <w:r w:rsidRPr="00FA1459">
              <w:rPr>
                <w:rFonts w:ascii="Times New Roman" w:hAnsi="Times New Roman" w:cs="Times New Roman"/>
                <w:sz w:val="22"/>
                <w:szCs w:val="22"/>
              </w:rPr>
              <w:t>.</w:t>
            </w:r>
          </w:p>
          <w:p w:rsidR="00FA1459" w:rsidRPr="00FA1459" w:rsidRDefault="00FA1459" w:rsidP="00FA1459">
            <w:pPr>
              <w:pStyle w:val="Standard"/>
              <w:rPr>
                <w:rFonts w:ascii="Times New Roman" w:hAnsi="Times New Roman" w:cs="Times New Roman"/>
                <w:sz w:val="22"/>
                <w:szCs w:val="22"/>
              </w:rPr>
            </w:pPr>
            <w:r w:rsidRPr="00FA1459">
              <w:rPr>
                <w:rFonts w:ascii="Times New Roman" w:hAnsi="Times New Roman" w:cs="Times New Roman"/>
                <w:sz w:val="22"/>
                <w:szCs w:val="22"/>
              </w:rPr>
              <w:t>Предлагаю не исключать из постановления такую категорию, как граждане, осуществляющие предпринимательскую деятельность без образования юридического лица. Для них предлагаю установить компенсацию за частичную или полную утрату имущества в результате террористического акта в размерах, которые установлены для юридических лиц</w:t>
            </w:r>
          </w:p>
          <w:p w:rsidR="00FA1459" w:rsidRPr="00FA1459" w:rsidRDefault="00FA1459" w:rsidP="00D74F70">
            <w:pPr>
              <w:rPr>
                <w:rFonts w:ascii="Times New Roman" w:hAnsi="Times New Roman" w:cs="Times New Roman"/>
                <w:sz w:val="22"/>
                <w:szCs w:val="22"/>
              </w:rPr>
            </w:pPr>
          </w:p>
        </w:tc>
        <w:tc>
          <w:tcPr>
            <w:tcW w:w="1984" w:type="dxa"/>
            <w:shd w:val="clear" w:color="auto" w:fill="auto"/>
          </w:tcPr>
          <w:p w:rsidR="00FA1459" w:rsidRPr="00FA1459" w:rsidRDefault="00FA1459" w:rsidP="00FA1459">
            <w:pPr>
              <w:jc w:val="center"/>
              <w:rPr>
                <w:rFonts w:ascii="Times New Roman" w:hAnsi="Times New Roman" w:cs="Times New Roman"/>
                <w:sz w:val="22"/>
                <w:szCs w:val="22"/>
              </w:rPr>
            </w:pPr>
            <w:r>
              <w:rPr>
                <w:rFonts w:ascii="Times New Roman" w:hAnsi="Times New Roman" w:cs="Times New Roman"/>
                <w:sz w:val="22"/>
                <w:szCs w:val="22"/>
              </w:rPr>
              <w:lastRenderedPageBreak/>
              <w:t>Учтено в полном объеме</w:t>
            </w:r>
          </w:p>
        </w:tc>
        <w:tc>
          <w:tcPr>
            <w:tcW w:w="6662" w:type="dxa"/>
            <w:shd w:val="clear" w:color="auto" w:fill="auto"/>
          </w:tcPr>
          <w:p w:rsidR="00FA1459" w:rsidRPr="00FA1459" w:rsidRDefault="00FA1459" w:rsidP="00FA1459">
            <w:pPr>
              <w:rPr>
                <w:rFonts w:ascii="Times New Roman" w:hAnsi="Times New Roman" w:cs="Times New Roman"/>
                <w:sz w:val="22"/>
                <w:szCs w:val="22"/>
              </w:rPr>
            </w:pPr>
            <w:r>
              <w:rPr>
                <w:rFonts w:ascii="Times New Roman" w:hAnsi="Times New Roman" w:cs="Times New Roman"/>
                <w:sz w:val="22"/>
                <w:szCs w:val="22"/>
              </w:rPr>
              <w:t>В</w:t>
            </w:r>
            <w:r w:rsidRPr="00FA1459">
              <w:rPr>
                <w:rFonts w:ascii="Times New Roman" w:hAnsi="Times New Roman" w:cs="Times New Roman"/>
                <w:sz w:val="22"/>
                <w:szCs w:val="22"/>
              </w:rPr>
              <w:t xml:space="preserve"> проект постановления Правительства Российской Федерации</w:t>
            </w:r>
            <w:r>
              <w:rPr>
                <w:rFonts w:ascii="Times New Roman" w:hAnsi="Times New Roman" w:cs="Times New Roman"/>
                <w:sz w:val="22"/>
                <w:szCs w:val="22"/>
              </w:rPr>
              <w:t xml:space="preserve"> внесены соответствующие изменения</w:t>
            </w:r>
          </w:p>
        </w:tc>
      </w:tr>
      <w:tr w:rsidR="00FA1459" w:rsidRPr="00FA1459" w:rsidTr="00FA1459">
        <w:tc>
          <w:tcPr>
            <w:tcW w:w="709" w:type="dxa"/>
            <w:shd w:val="clear" w:color="auto" w:fill="auto"/>
            <w:noWrap/>
            <w:tcMar>
              <w:top w:w="0" w:type="dxa"/>
              <w:left w:w="0" w:type="dxa"/>
              <w:bottom w:w="0" w:type="dxa"/>
              <w:right w:w="0" w:type="dxa"/>
            </w:tcMar>
            <w:tcFitText/>
            <w:vAlign w:val="center"/>
          </w:tcPr>
          <w:p w:rsidR="00FA1459" w:rsidRPr="00FA1459" w:rsidRDefault="00FA1459" w:rsidP="00564925">
            <w:pPr>
              <w:numPr>
                <w:ilvl w:val="0"/>
                <w:numId w:val="10"/>
              </w:numPr>
              <w:tabs>
                <w:tab w:val="left" w:pos="100"/>
              </w:tabs>
              <w:jc w:val="center"/>
              <w:rPr>
                <w:rFonts w:ascii="Times New Roman" w:hAnsi="Times New Roman" w:cs="Times New Roman"/>
                <w:sz w:val="22"/>
                <w:szCs w:val="22"/>
              </w:rPr>
            </w:pPr>
          </w:p>
        </w:tc>
        <w:tc>
          <w:tcPr>
            <w:tcW w:w="5954" w:type="dxa"/>
            <w:shd w:val="clear" w:color="auto" w:fill="auto"/>
          </w:tcPr>
          <w:p w:rsidR="00FA1459" w:rsidRPr="00FA1459" w:rsidRDefault="00FA1459" w:rsidP="00FA1459">
            <w:pPr>
              <w:pStyle w:val="Standard"/>
              <w:rPr>
                <w:rFonts w:ascii="Times New Roman" w:hAnsi="Times New Roman" w:cs="Times New Roman"/>
                <w:sz w:val="22"/>
                <w:szCs w:val="22"/>
              </w:rPr>
            </w:pPr>
            <w:r w:rsidRPr="00FA1459">
              <w:rPr>
                <w:rFonts w:ascii="Times New Roman" w:hAnsi="Times New Roman" w:cs="Times New Roman"/>
                <w:sz w:val="22"/>
                <w:szCs w:val="22"/>
              </w:rPr>
              <w:t xml:space="preserve">Швецова Рита </w:t>
            </w:r>
            <w:proofErr w:type="spellStart"/>
            <w:r w:rsidRPr="00FA1459">
              <w:rPr>
                <w:rFonts w:ascii="Times New Roman" w:hAnsi="Times New Roman" w:cs="Times New Roman"/>
                <w:sz w:val="22"/>
                <w:szCs w:val="22"/>
              </w:rPr>
              <w:t>Фаритовна</w:t>
            </w:r>
            <w:proofErr w:type="spellEnd"/>
            <w:r w:rsidRPr="00FA1459">
              <w:rPr>
                <w:rFonts w:ascii="Times New Roman" w:hAnsi="Times New Roman" w:cs="Times New Roman"/>
                <w:sz w:val="22"/>
                <w:szCs w:val="22"/>
              </w:rPr>
              <w:t>,</w:t>
            </w:r>
          </w:p>
          <w:p w:rsidR="00FA1459" w:rsidRPr="00FA1459" w:rsidRDefault="00FA1459" w:rsidP="00FA1459">
            <w:pPr>
              <w:pStyle w:val="Standard"/>
              <w:rPr>
                <w:rFonts w:ascii="Times New Roman" w:hAnsi="Times New Roman" w:cs="Times New Roman"/>
                <w:sz w:val="22"/>
                <w:szCs w:val="22"/>
              </w:rPr>
            </w:pPr>
            <w:r w:rsidRPr="00FA1459">
              <w:rPr>
                <w:rFonts w:ascii="Times New Roman" w:hAnsi="Times New Roman" w:cs="Times New Roman"/>
                <w:sz w:val="22"/>
                <w:szCs w:val="22"/>
              </w:rPr>
              <w:t>23.08.2021</w:t>
            </w:r>
            <w:r w:rsidRPr="00FA1459">
              <w:rPr>
                <w:rFonts w:ascii="Times New Roman" w:hAnsi="Times New Roman" w:cs="Times New Roman"/>
                <w:sz w:val="22"/>
                <w:szCs w:val="22"/>
              </w:rPr>
              <w:t>.</w:t>
            </w:r>
          </w:p>
          <w:p w:rsidR="00FA1459" w:rsidRPr="00FA1459" w:rsidRDefault="00FA1459" w:rsidP="00FA1459">
            <w:pPr>
              <w:pStyle w:val="Standard"/>
              <w:rPr>
                <w:rFonts w:ascii="Times New Roman" w:hAnsi="Times New Roman" w:cs="Times New Roman"/>
                <w:sz w:val="22"/>
                <w:szCs w:val="22"/>
              </w:rPr>
            </w:pPr>
            <w:r w:rsidRPr="00FA1459">
              <w:rPr>
                <w:rFonts w:ascii="Times New Roman" w:hAnsi="Times New Roman" w:cs="Times New Roman"/>
                <w:sz w:val="22"/>
                <w:szCs w:val="22"/>
              </w:rPr>
              <w:t>Добрый день!</w:t>
            </w:r>
            <w:r w:rsidRPr="00FA1459">
              <w:rPr>
                <w:rFonts w:ascii="Times New Roman" w:hAnsi="Times New Roman" w:cs="Times New Roman"/>
                <w:sz w:val="22"/>
                <w:szCs w:val="22"/>
              </w:rPr>
              <w:br/>
            </w:r>
            <w:proofErr w:type="gramStart"/>
            <w:r w:rsidRPr="00FA1459">
              <w:rPr>
                <w:rFonts w:ascii="Times New Roman" w:hAnsi="Times New Roman" w:cs="Times New Roman"/>
                <w:sz w:val="22"/>
                <w:szCs w:val="22"/>
              </w:rPr>
              <w:t>Изучив при проведении общественного обсуждения проект постановления Правительства Российской Федерации «О внесении изменений в Правила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w:t>
            </w:r>
            <w:proofErr w:type="gramEnd"/>
            <w:r w:rsidRPr="00FA1459">
              <w:rPr>
                <w:rFonts w:ascii="Times New Roman" w:hAnsi="Times New Roman" w:cs="Times New Roman"/>
                <w:sz w:val="22"/>
                <w:szCs w:val="22"/>
              </w:rPr>
              <w:t xml:space="preserve"> </w:t>
            </w:r>
            <w:proofErr w:type="gramStart"/>
            <w:r w:rsidRPr="00FA1459">
              <w:rPr>
                <w:rFonts w:ascii="Times New Roman" w:hAnsi="Times New Roman" w:cs="Times New Roman"/>
                <w:sz w:val="22"/>
                <w:szCs w:val="22"/>
              </w:rPr>
              <w:t>причинен ущерб в результате террористического акта, и возмещения вреда, причиненного при пресечении террористического акта правомерными действиями» предлагаю исключить из предлагаемых изменений регистрацию гражданина по месту жительства в жилом помещении, которое попало в зону чрезвычайной ситуации, как одно из условий оказания гражданам единовременной материальной помощи и финансовой помощи в связи с утратой ими имущества первой необходимости.</w:t>
            </w:r>
            <w:proofErr w:type="gramEnd"/>
            <w:r w:rsidRPr="00FA1459">
              <w:rPr>
                <w:rFonts w:ascii="Times New Roman" w:hAnsi="Times New Roman" w:cs="Times New Roman"/>
                <w:sz w:val="22"/>
                <w:szCs w:val="22"/>
              </w:rPr>
              <w:br/>
              <w:t xml:space="preserve">Мое предложение основывается на результатах совещания Президента Российской Федерации В.В. Путина по вопросу «О ликвидации последствий подтоплений и пожаров», которое состоялось 14 августа 2021 года. </w:t>
            </w:r>
            <w:proofErr w:type="gramStart"/>
            <w:r w:rsidRPr="00FA1459">
              <w:rPr>
                <w:rFonts w:ascii="Times New Roman" w:hAnsi="Times New Roman" w:cs="Times New Roman"/>
                <w:sz w:val="22"/>
                <w:szCs w:val="22"/>
              </w:rPr>
              <w:t>По итогам совещания Правительству Российской Федерации необходимо предоставить предложения о внесении в законодательство Российской Федерации изменений, предусматривающих упрощение процедуры предоставления гражданам, признанным пострадавшими в результате чрезвычайных ситуаций природного характера, финансовой помощи на основании подтверждения факта проживания в жилых помещениях, находящихся в зоне чрезвычайной ситуации.</w:t>
            </w:r>
            <w:proofErr w:type="gramEnd"/>
            <w:r w:rsidRPr="00FA1459">
              <w:rPr>
                <w:rFonts w:ascii="Times New Roman" w:hAnsi="Times New Roman" w:cs="Times New Roman"/>
                <w:sz w:val="22"/>
                <w:szCs w:val="22"/>
              </w:rPr>
              <w:br/>
            </w:r>
            <w:r w:rsidRPr="00FA1459">
              <w:rPr>
                <w:rFonts w:ascii="Times New Roman" w:hAnsi="Times New Roman" w:cs="Times New Roman"/>
                <w:sz w:val="22"/>
                <w:szCs w:val="22"/>
              </w:rPr>
              <w:lastRenderedPageBreak/>
              <w:t>Таким образом, предлагаемые проектом постановления Правительства Российской Федерации изменения, касающиеся регистрации граждан по месту жительства в жилом помещении, которое попало в зону чрезвычайной ситуации, не соответствуют решениям, принятым на совещании Президента Российской Федерации.</w:t>
            </w:r>
            <w:r w:rsidRPr="00FA1459">
              <w:rPr>
                <w:rFonts w:ascii="Times New Roman" w:hAnsi="Times New Roman" w:cs="Times New Roman"/>
                <w:sz w:val="22"/>
                <w:szCs w:val="22"/>
              </w:rPr>
              <w:br/>
              <w:t xml:space="preserve">С уважением, Швецова Рита </w:t>
            </w:r>
            <w:proofErr w:type="spellStart"/>
            <w:r w:rsidRPr="00FA1459">
              <w:rPr>
                <w:rFonts w:ascii="Times New Roman" w:hAnsi="Times New Roman" w:cs="Times New Roman"/>
                <w:sz w:val="22"/>
                <w:szCs w:val="22"/>
              </w:rPr>
              <w:t>Фаритовна</w:t>
            </w:r>
            <w:proofErr w:type="spellEnd"/>
            <w:r w:rsidRPr="00FA1459">
              <w:rPr>
                <w:rFonts w:ascii="Times New Roman" w:hAnsi="Times New Roman" w:cs="Times New Roman"/>
                <w:sz w:val="22"/>
                <w:szCs w:val="22"/>
              </w:rPr>
              <w:t>.</w:t>
            </w:r>
          </w:p>
        </w:tc>
        <w:tc>
          <w:tcPr>
            <w:tcW w:w="1984" w:type="dxa"/>
            <w:shd w:val="clear" w:color="auto" w:fill="auto"/>
          </w:tcPr>
          <w:p w:rsidR="00FA1459" w:rsidRPr="00FA1459" w:rsidRDefault="00FA1459" w:rsidP="00FA1459">
            <w:pPr>
              <w:jc w:val="center"/>
              <w:rPr>
                <w:rFonts w:ascii="Times New Roman" w:hAnsi="Times New Roman" w:cs="Times New Roman"/>
                <w:sz w:val="22"/>
                <w:szCs w:val="22"/>
              </w:rPr>
            </w:pPr>
            <w:r>
              <w:rPr>
                <w:rFonts w:ascii="Times New Roman" w:hAnsi="Times New Roman" w:cs="Times New Roman"/>
                <w:sz w:val="22"/>
                <w:szCs w:val="22"/>
              </w:rPr>
              <w:lastRenderedPageBreak/>
              <w:t>Учтено в полном объеме</w:t>
            </w:r>
          </w:p>
        </w:tc>
        <w:tc>
          <w:tcPr>
            <w:tcW w:w="6662" w:type="dxa"/>
            <w:shd w:val="clear" w:color="auto" w:fill="auto"/>
          </w:tcPr>
          <w:p w:rsidR="00FA1459" w:rsidRPr="00FA1459" w:rsidRDefault="00FA1459" w:rsidP="004C6F86">
            <w:pPr>
              <w:rPr>
                <w:rFonts w:ascii="Times New Roman" w:hAnsi="Times New Roman" w:cs="Times New Roman"/>
                <w:sz w:val="22"/>
                <w:szCs w:val="22"/>
              </w:rPr>
            </w:pPr>
            <w:r>
              <w:rPr>
                <w:rFonts w:ascii="Times New Roman" w:hAnsi="Times New Roman" w:cs="Times New Roman"/>
                <w:sz w:val="22"/>
                <w:szCs w:val="22"/>
              </w:rPr>
              <w:t>В</w:t>
            </w:r>
            <w:r w:rsidRPr="00FA1459">
              <w:rPr>
                <w:rFonts w:ascii="Times New Roman" w:hAnsi="Times New Roman" w:cs="Times New Roman"/>
                <w:sz w:val="22"/>
                <w:szCs w:val="22"/>
              </w:rPr>
              <w:t xml:space="preserve"> проект постановления Правительства Российской Федерации</w:t>
            </w:r>
            <w:r>
              <w:rPr>
                <w:rFonts w:ascii="Times New Roman" w:hAnsi="Times New Roman" w:cs="Times New Roman"/>
                <w:sz w:val="22"/>
                <w:szCs w:val="22"/>
              </w:rPr>
              <w:t xml:space="preserve"> внесены соответствующие изменения</w:t>
            </w:r>
          </w:p>
        </w:tc>
      </w:tr>
    </w:tbl>
    <w:p w:rsidR="00564925" w:rsidRDefault="00564925"/>
    <w:sectPr w:rsidR="00564925">
      <w:footerReference w:type="default" r:id="rId9"/>
      <w:pgSz w:w="16838" w:h="11906" w:orient="landscape"/>
      <w:pgMar w:top="600" w:right="600" w:bottom="60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4A6" w:rsidRDefault="00BD04A6">
      <w:pPr>
        <w:spacing w:after="0" w:line="240" w:lineRule="auto"/>
      </w:pPr>
      <w:r>
        <w:separator/>
      </w:r>
    </w:p>
  </w:endnote>
  <w:endnote w:type="continuationSeparator" w:id="0">
    <w:p w:rsidR="00BD04A6" w:rsidRDefault="00BD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altName w:val="Times New Roman"/>
    <w:charset w:val="00"/>
    <w:family w:val="auto"/>
    <w:pitch w:val="variable"/>
  </w:font>
  <w:font w:name="Droid Sans Devanagari">
    <w:charset w:val="00"/>
    <w:family w:val="swiss"/>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589" w:rsidRDefault="00492C0D">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4A6" w:rsidRDefault="00BD04A6">
      <w:pPr>
        <w:spacing w:after="0" w:line="240" w:lineRule="auto"/>
      </w:pPr>
      <w:r>
        <w:separator/>
      </w:r>
    </w:p>
  </w:footnote>
  <w:footnote w:type="continuationSeparator" w:id="0">
    <w:p w:rsidR="00BD04A6" w:rsidRDefault="00BD0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F415B00"/>
    <w:multiLevelType w:val="hybridMultilevel"/>
    <w:tmpl w:val="28F0C30A"/>
    <w:lvl w:ilvl="0" w:tplc="BB5C5B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8">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5"/>
  </w:num>
  <w:num w:numId="3">
    <w:abstractNumId w:val="4"/>
  </w:num>
  <w:num w:numId="4">
    <w:abstractNumId w:val="8"/>
  </w:num>
  <w:num w:numId="5">
    <w:abstractNumId w:val="6"/>
  </w:num>
  <w:num w:numId="6">
    <w:abstractNumId w:val="9"/>
  </w:num>
  <w:num w:numId="7">
    <w:abstractNumId w:val="2"/>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CB"/>
    <w:rsid w:val="00063329"/>
    <w:rsid w:val="000B72DC"/>
    <w:rsid w:val="000C5627"/>
    <w:rsid w:val="001536C4"/>
    <w:rsid w:val="001565CB"/>
    <w:rsid w:val="00245009"/>
    <w:rsid w:val="00253A09"/>
    <w:rsid w:val="00263D26"/>
    <w:rsid w:val="002839C6"/>
    <w:rsid w:val="002D4970"/>
    <w:rsid w:val="002E383F"/>
    <w:rsid w:val="00316F07"/>
    <w:rsid w:val="0034158B"/>
    <w:rsid w:val="003433A9"/>
    <w:rsid w:val="003A72F6"/>
    <w:rsid w:val="003D0E87"/>
    <w:rsid w:val="00413A45"/>
    <w:rsid w:val="004924C7"/>
    <w:rsid w:val="00492C0D"/>
    <w:rsid w:val="004C01FA"/>
    <w:rsid w:val="004C6F86"/>
    <w:rsid w:val="00530550"/>
    <w:rsid w:val="00564925"/>
    <w:rsid w:val="0057155B"/>
    <w:rsid w:val="00593FE8"/>
    <w:rsid w:val="0063532D"/>
    <w:rsid w:val="00666D6F"/>
    <w:rsid w:val="006A1C34"/>
    <w:rsid w:val="006C2449"/>
    <w:rsid w:val="0076264B"/>
    <w:rsid w:val="007970FC"/>
    <w:rsid w:val="008153F7"/>
    <w:rsid w:val="00855895"/>
    <w:rsid w:val="008B4D64"/>
    <w:rsid w:val="008F3CB0"/>
    <w:rsid w:val="00936981"/>
    <w:rsid w:val="009B4477"/>
    <w:rsid w:val="00AB0D14"/>
    <w:rsid w:val="00AC0AB3"/>
    <w:rsid w:val="00AC309F"/>
    <w:rsid w:val="00AD6EAF"/>
    <w:rsid w:val="00B3604C"/>
    <w:rsid w:val="00B45647"/>
    <w:rsid w:val="00B72445"/>
    <w:rsid w:val="00B92589"/>
    <w:rsid w:val="00BD04A6"/>
    <w:rsid w:val="00D06EC3"/>
    <w:rsid w:val="00D74F70"/>
    <w:rsid w:val="00D82B31"/>
    <w:rsid w:val="00E127D8"/>
    <w:rsid w:val="00E85114"/>
    <w:rsid w:val="00E945E0"/>
    <w:rsid w:val="00ED59BF"/>
    <w:rsid w:val="00F27CAC"/>
    <w:rsid w:val="00F81EAF"/>
    <w:rsid w:val="00F9677F"/>
    <w:rsid w:val="00FA1459"/>
    <w:rsid w:val="00FB67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body">
    <w:name w:val="table_body"/>
    <w:uiPriority w:val="99"/>
    <w:pPr>
      <w:spacing w:after="200" w:line="276" w:lineRule="auto"/>
    </w:pPr>
    <w:tblPr>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top w:w="50" w:type="dxa"/>
        <w:left w:w="50" w:type="dxa"/>
        <w:bottom w:w="50" w:type="dxa"/>
        <w:right w:w="50" w:type="dxa"/>
      </w:tblCellMar>
    </w:tblPr>
  </w:style>
  <w:style w:type="paragraph" w:styleId="a3">
    <w:name w:val="header"/>
    <w:basedOn w:val="a"/>
    <w:link w:val="a4"/>
    <w:uiPriority w:val="99"/>
    <w:unhideWhenUsed/>
    <w:rsid w:val="0034158B"/>
    <w:pPr>
      <w:tabs>
        <w:tab w:val="center" w:pos="4677"/>
        <w:tab w:val="right" w:pos="9355"/>
      </w:tabs>
    </w:pPr>
  </w:style>
  <w:style w:type="character" w:customStyle="1" w:styleId="a4">
    <w:name w:val="Верхний колонтитул Знак"/>
    <w:basedOn w:val="a0"/>
    <w:link w:val="a3"/>
    <w:uiPriority w:val="99"/>
    <w:rsid w:val="0034158B"/>
  </w:style>
  <w:style w:type="paragraph" w:styleId="a5">
    <w:name w:val="footer"/>
    <w:basedOn w:val="a"/>
    <w:link w:val="a6"/>
    <w:uiPriority w:val="99"/>
    <w:unhideWhenUsed/>
    <w:rsid w:val="0034158B"/>
    <w:pPr>
      <w:tabs>
        <w:tab w:val="center" w:pos="4677"/>
        <w:tab w:val="right" w:pos="9355"/>
      </w:tabs>
    </w:pPr>
  </w:style>
  <w:style w:type="character" w:customStyle="1" w:styleId="a6">
    <w:name w:val="Нижний колонтитул Знак"/>
    <w:basedOn w:val="a0"/>
    <w:link w:val="a5"/>
    <w:uiPriority w:val="99"/>
    <w:rsid w:val="0034158B"/>
  </w:style>
  <w:style w:type="paragraph" w:styleId="a7">
    <w:name w:val="Balloon Text"/>
    <w:basedOn w:val="a"/>
    <w:link w:val="a8"/>
    <w:uiPriority w:val="99"/>
    <w:semiHidden/>
    <w:unhideWhenUsed/>
    <w:rsid w:val="00E127D8"/>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E127D8"/>
    <w:rPr>
      <w:rFonts w:ascii="Tahoma" w:hAnsi="Tahoma" w:cs="Tahoma"/>
      <w:sz w:val="16"/>
      <w:szCs w:val="16"/>
    </w:rPr>
  </w:style>
  <w:style w:type="character" w:styleId="a9">
    <w:name w:val="Hyperlink"/>
    <w:uiPriority w:val="99"/>
    <w:unhideWhenUsed/>
    <w:rsid w:val="001536C4"/>
    <w:rPr>
      <w:color w:val="0000FF"/>
      <w:u w:val="single"/>
    </w:rPr>
  </w:style>
  <w:style w:type="paragraph" w:customStyle="1" w:styleId="Standard">
    <w:name w:val="Standard"/>
    <w:rsid w:val="00FA1459"/>
    <w:pPr>
      <w:suppressAutoHyphens/>
      <w:autoSpaceDN w:val="0"/>
      <w:textAlignment w:val="baseline"/>
    </w:pPr>
    <w:rPr>
      <w:rFonts w:ascii="Liberation Serif" w:eastAsia="Droid Sans Fallback" w:hAnsi="Liberation Serif" w:cs="Droid Sans Devanagari"/>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body">
    <w:name w:val="table_body"/>
    <w:uiPriority w:val="99"/>
    <w:pPr>
      <w:spacing w:after="200" w:line="276" w:lineRule="auto"/>
    </w:pPr>
    <w:tblPr>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top w:w="50" w:type="dxa"/>
        <w:left w:w="50" w:type="dxa"/>
        <w:bottom w:w="50" w:type="dxa"/>
        <w:right w:w="50" w:type="dxa"/>
      </w:tblCellMar>
    </w:tblPr>
  </w:style>
  <w:style w:type="paragraph" w:styleId="a3">
    <w:name w:val="header"/>
    <w:basedOn w:val="a"/>
    <w:link w:val="a4"/>
    <w:uiPriority w:val="99"/>
    <w:unhideWhenUsed/>
    <w:rsid w:val="0034158B"/>
    <w:pPr>
      <w:tabs>
        <w:tab w:val="center" w:pos="4677"/>
        <w:tab w:val="right" w:pos="9355"/>
      </w:tabs>
    </w:pPr>
  </w:style>
  <w:style w:type="character" w:customStyle="1" w:styleId="a4">
    <w:name w:val="Верхний колонтитул Знак"/>
    <w:basedOn w:val="a0"/>
    <w:link w:val="a3"/>
    <w:uiPriority w:val="99"/>
    <w:rsid w:val="0034158B"/>
  </w:style>
  <w:style w:type="paragraph" w:styleId="a5">
    <w:name w:val="footer"/>
    <w:basedOn w:val="a"/>
    <w:link w:val="a6"/>
    <w:uiPriority w:val="99"/>
    <w:unhideWhenUsed/>
    <w:rsid w:val="0034158B"/>
    <w:pPr>
      <w:tabs>
        <w:tab w:val="center" w:pos="4677"/>
        <w:tab w:val="right" w:pos="9355"/>
      </w:tabs>
    </w:pPr>
  </w:style>
  <w:style w:type="character" w:customStyle="1" w:styleId="a6">
    <w:name w:val="Нижний колонтитул Знак"/>
    <w:basedOn w:val="a0"/>
    <w:link w:val="a5"/>
    <w:uiPriority w:val="99"/>
    <w:rsid w:val="0034158B"/>
  </w:style>
  <w:style w:type="paragraph" w:styleId="a7">
    <w:name w:val="Balloon Text"/>
    <w:basedOn w:val="a"/>
    <w:link w:val="a8"/>
    <w:uiPriority w:val="99"/>
    <w:semiHidden/>
    <w:unhideWhenUsed/>
    <w:rsid w:val="00E127D8"/>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E127D8"/>
    <w:rPr>
      <w:rFonts w:ascii="Tahoma" w:hAnsi="Tahoma" w:cs="Tahoma"/>
      <w:sz w:val="16"/>
      <w:szCs w:val="16"/>
    </w:rPr>
  </w:style>
  <w:style w:type="character" w:styleId="a9">
    <w:name w:val="Hyperlink"/>
    <w:uiPriority w:val="99"/>
    <w:unhideWhenUsed/>
    <w:rsid w:val="001536C4"/>
    <w:rPr>
      <w:color w:val="0000FF"/>
      <w:u w:val="single"/>
    </w:rPr>
  </w:style>
  <w:style w:type="paragraph" w:customStyle="1" w:styleId="Standard">
    <w:name w:val="Standard"/>
    <w:rsid w:val="00FA1459"/>
    <w:pPr>
      <w:suppressAutoHyphens/>
      <w:autoSpaceDN w:val="0"/>
      <w:textAlignment w:val="baseline"/>
    </w:pPr>
    <w:rPr>
      <w:rFonts w:ascii="Liberation Serif" w:eastAsia="Droid Sans Fallback" w:hAnsi="Liberation Serif" w:cs="Droid Sans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DD927-2968-4599-86C3-99A497AF0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3099</Characters>
  <Application>Microsoft Office Word</Application>
  <DocSecurity>0</DocSecurity>
  <Lines>25</Lines>
  <Paragraphs>7</Paragraphs>
  <ScaleCrop>false</ScaleCrop>
  <HeadingPairs>
    <vt:vector size="6" baseType="variant">
      <vt:variant>
        <vt:lpstr>Название</vt:lpstr>
      </vt:variant>
      <vt:variant>
        <vt:i4>1</vt:i4>
      </vt:variant>
      <vt:variant>
        <vt:lpstr>Theme</vt:lpstr>
      </vt:variant>
      <vt:variant>
        <vt:i4>1</vt:i4>
      </vt:variant>
      <vt:variant>
        <vt:lpstr>Slide Titles</vt:lpstr>
      </vt:variant>
      <vt:variant>
        <vt:i4>1</vt:i4>
      </vt:variant>
    </vt:vector>
  </HeadingPairs>
  <TitlesOfParts>
    <vt:vector size="2" baseType="lpstr">
      <vt:lpstr/>
      <vt:lpstr>Office Theme</vt:lpstr>
    </vt:vector>
  </TitlesOfParts>
  <Company>Hewlett-Packard Company</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Абрамов</dc:creator>
  <cp:lastModifiedBy>30031</cp:lastModifiedBy>
  <cp:revision>2</cp:revision>
  <dcterms:created xsi:type="dcterms:W3CDTF">2021-08-27T15:31:00Z</dcterms:created>
  <dcterms:modified xsi:type="dcterms:W3CDTF">2021-08-27T15:31:00Z</dcterms:modified>
</cp:coreProperties>
</file>